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BE02" w14:textId="77777777" w:rsidR="000A1993" w:rsidRPr="00CD1490" w:rsidRDefault="007F7CD4" w:rsidP="00295070">
      <w:pPr>
        <w:tabs>
          <w:tab w:val="right" w:pos="9072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Formular</w:t>
      </w:r>
      <w:r w:rsidR="006C7D77" w:rsidRPr="00CD1490">
        <w:rPr>
          <w:rFonts w:ascii="Arial" w:hAnsi="Arial" w:cs="Arial"/>
          <w:b/>
          <w:sz w:val="28"/>
        </w:rPr>
        <w:t xml:space="preserve"> </w:t>
      </w:r>
      <w:r w:rsidR="006142BF">
        <w:rPr>
          <w:rFonts w:ascii="Arial" w:hAnsi="Arial" w:cs="Arial"/>
          <w:b/>
          <w:sz w:val="28"/>
        </w:rPr>
        <w:t xml:space="preserve">für </w:t>
      </w:r>
      <w:r w:rsidR="006C7D77" w:rsidRPr="00CD1490">
        <w:rPr>
          <w:rFonts w:ascii="Arial" w:hAnsi="Arial" w:cs="Arial"/>
          <w:b/>
          <w:sz w:val="28"/>
        </w:rPr>
        <w:t>Labor</w:t>
      </w:r>
      <w:r w:rsidR="006142BF">
        <w:rPr>
          <w:rFonts w:ascii="Arial" w:hAnsi="Arial" w:cs="Arial"/>
          <w:b/>
          <w:sz w:val="28"/>
        </w:rPr>
        <w:t>e</w:t>
      </w:r>
      <w:r w:rsidR="00295070" w:rsidRPr="00CD1490">
        <w:rPr>
          <w:rFonts w:ascii="Arial" w:hAnsi="Arial" w:cs="Arial"/>
          <w:b/>
          <w:sz w:val="28"/>
        </w:rPr>
        <w:tab/>
        <w:t>Fakultät _________________________</w:t>
      </w:r>
    </w:p>
    <w:p w14:paraId="7DA92585" w14:textId="77777777" w:rsidR="00044549" w:rsidRDefault="007F7CD4" w:rsidP="00CD1490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Das Formular für Labore</w:t>
      </w:r>
      <w:r w:rsidR="00044549">
        <w:rPr>
          <w:rFonts w:ascii="Arial" w:hAnsi="Arial" w:cs="Arial"/>
        </w:rPr>
        <w:t xml:space="preserve"> dient der Sicherstellung der im Hygieneplan der Ostfalia Hochschule verankerten Hygieneregeln. </w:t>
      </w:r>
      <w:r>
        <w:rPr>
          <w:rFonts w:ascii="Arial" w:hAnsi="Arial" w:cs="Arial"/>
        </w:rPr>
        <w:t>Das Formular</w:t>
      </w:r>
      <w:r w:rsidR="00044549">
        <w:rPr>
          <w:rFonts w:ascii="Arial" w:hAnsi="Arial" w:cs="Arial"/>
        </w:rPr>
        <w:t xml:space="preserve"> ist von der oder dem Laborverantwortlichen vor der Durchfü</w:t>
      </w:r>
      <w:r w:rsidR="00CD1490">
        <w:rPr>
          <w:rFonts w:ascii="Arial" w:hAnsi="Arial" w:cs="Arial"/>
        </w:rPr>
        <w:t>hrung des Labors auszufüllen,</w:t>
      </w:r>
      <w:r w:rsidR="00044549">
        <w:rPr>
          <w:rFonts w:ascii="Arial" w:hAnsi="Arial" w:cs="Arial"/>
        </w:rPr>
        <w:t xml:space="preserve"> vom Dekan der Fakultät zu genehmigen</w:t>
      </w:r>
      <w:r w:rsidR="00CD1490">
        <w:rPr>
          <w:rFonts w:ascii="Arial" w:hAnsi="Arial" w:cs="Arial"/>
        </w:rPr>
        <w:t xml:space="preserve"> und im Dekanat bis zum Ende der Pandemie aufzubewahren. Der untere Teil </w:t>
      </w:r>
      <w:r>
        <w:rPr>
          <w:rFonts w:ascii="Arial" w:hAnsi="Arial" w:cs="Arial"/>
        </w:rPr>
        <w:t>des Formulars</w:t>
      </w:r>
      <w:r w:rsidR="00CD1490">
        <w:rPr>
          <w:rFonts w:ascii="Arial" w:hAnsi="Arial" w:cs="Arial"/>
        </w:rPr>
        <w:t xml:space="preserve"> ist für jede einzelne Laborveranstaltung auszufüllen.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95070" w14:paraId="7CE3B5FF" w14:textId="77777777" w:rsidTr="007F7CD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D115481" w14:textId="77777777" w:rsidR="00295070" w:rsidRPr="00295070" w:rsidRDefault="00295070">
            <w:pPr>
              <w:rPr>
                <w:rFonts w:ascii="Arial" w:hAnsi="Arial" w:cs="Arial"/>
                <w:b/>
              </w:rPr>
            </w:pPr>
            <w:r w:rsidRPr="00295070">
              <w:rPr>
                <w:rFonts w:ascii="Arial" w:hAnsi="Arial" w:cs="Arial"/>
                <w:b/>
              </w:rPr>
              <w:t>Allgemeine Angaben</w:t>
            </w:r>
            <w:r w:rsidR="00044549">
              <w:rPr>
                <w:rFonts w:ascii="Arial" w:hAnsi="Arial" w:cs="Arial"/>
                <w:b/>
              </w:rPr>
              <w:t xml:space="preserve"> </w:t>
            </w:r>
            <w:r w:rsidR="00044549">
              <w:rPr>
                <w:rFonts w:ascii="Arial" w:hAnsi="Arial" w:cs="Arial"/>
              </w:rPr>
              <w:t>(</w:t>
            </w:r>
            <w:r w:rsidR="00044549" w:rsidRPr="008E37CA">
              <w:rPr>
                <w:rFonts w:ascii="Arial" w:hAnsi="Arial" w:cs="Arial"/>
                <w:b/>
              </w:rPr>
              <w:t>vor</w:t>
            </w:r>
            <w:r w:rsidR="00044549" w:rsidRPr="00044549">
              <w:rPr>
                <w:rFonts w:ascii="Arial" w:hAnsi="Arial" w:cs="Arial"/>
              </w:rPr>
              <w:t xml:space="preserve"> der Durchführung des Labors auszufüllen</w:t>
            </w:r>
            <w:r w:rsidR="00044549">
              <w:rPr>
                <w:rFonts w:ascii="Arial" w:hAnsi="Arial" w:cs="Arial"/>
              </w:rPr>
              <w:t>)</w:t>
            </w:r>
            <w:r w:rsidR="00044549" w:rsidRPr="00044549">
              <w:rPr>
                <w:rFonts w:ascii="Arial" w:hAnsi="Arial" w:cs="Arial"/>
              </w:rPr>
              <w:t>:</w:t>
            </w:r>
          </w:p>
        </w:tc>
      </w:tr>
      <w:tr w:rsidR="00044549" w14:paraId="75BBE1C7" w14:textId="77777777" w:rsidTr="00CD1490">
        <w:tc>
          <w:tcPr>
            <w:tcW w:w="5382" w:type="dxa"/>
          </w:tcPr>
          <w:p w14:paraId="46C9EF5F" w14:textId="77777777" w:rsidR="00044549" w:rsidRDefault="0004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Labors</w:t>
            </w:r>
          </w:p>
        </w:tc>
        <w:tc>
          <w:tcPr>
            <w:tcW w:w="3680" w:type="dxa"/>
          </w:tcPr>
          <w:p w14:paraId="4BF0F38A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44549" w14:paraId="5B9B513A" w14:textId="77777777" w:rsidTr="00CD1490">
        <w:tc>
          <w:tcPr>
            <w:tcW w:w="5382" w:type="dxa"/>
          </w:tcPr>
          <w:p w14:paraId="43D177AB" w14:textId="77777777" w:rsidR="00044549" w:rsidRDefault="0004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3680" w:type="dxa"/>
          </w:tcPr>
          <w:p w14:paraId="55E8B602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44549" w14:paraId="6AAACCD9" w14:textId="77777777" w:rsidTr="00CD1490">
        <w:tc>
          <w:tcPr>
            <w:tcW w:w="5382" w:type="dxa"/>
          </w:tcPr>
          <w:p w14:paraId="70880A7D" w14:textId="77777777" w:rsidR="00044549" w:rsidRDefault="0004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Raumnummer</w:t>
            </w:r>
          </w:p>
        </w:tc>
        <w:tc>
          <w:tcPr>
            <w:tcW w:w="3680" w:type="dxa"/>
          </w:tcPr>
          <w:p w14:paraId="2E07573F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44549" w14:paraId="385304EA" w14:textId="77777777" w:rsidTr="00CD1490">
        <w:tc>
          <w:tcPr>
            <w:tcW w:w="5382" w:type="dxa"/>
          </w:tcPr>
          <w:p w14:paraId="35818D2E" w14:textId="77777777" w:rsidR="00044549" w:rsidRDefault="0004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Raumgröße</w:t>
            </w:r>
          </w:p>
        </w:tc>
        <w:tc>
          <w:tcPr>
            <w:tcW w:w="3680" w:type="dxa"/>
          </w:tcPr>
          <w:p w14:paraId="4611EA36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F43E5" w14:paraId="63E36421" w14:textId="77777777" w:rsidTr="00CD1490">
        <w:tc>
          <w:tcPr>
            <w:tcW w:w="5382" w:type="dxa"/>
          </w:tcPr>
          <w:p w14:paraId="63F0630A" w14:textId="77777777" w:rsidR="000F43E5" w:rsidRDefault="007F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Zeitliche Durchführung des Labors</w:t>
            </w:r>
          </w:p>
        </w:tc>
        <w:tc>
          <w:tcPr>
            <w:tcW w:w="3680" w:type="dxa"/>
          </w:tcPr>
          <w:p w14:paraId="18147544" w14:textId="77777777" w:rsidR="000F43E5" w:rsidRDefault="000F43E5">
            <w:pPr>
              <w:rPr>
                <w:rFonts w:ascii="Arial" w:hAnsi="Arial" w:cs="Arial"/>
              </w:rPr>
            </w:pPr>
          </w:p>
        </w:tc>
      </w:tr>
      <w:tr w:rsidR="00044549" w14:paraId="4F67C2A9" w14:textId="77777777" w:rsidTr="00CD1490">
        <w:tc>
          <w:tcPr>
            <w:tcW w:w="5382" w:type="dxa"/>
          </w:tcPr>
          <w:p w14:paraId="25852932" w14:textId="77777777" w:rsidR="00044549" w:rsidRDefault="00CD1490" w:rsidP="00CD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Voraussichtliche </w:t>
            </w:r>
            <w:r w:rsidR="00044549">
              <w:rPr>
                <w:rFonts w:ascii="Arial" w:hAnsi="Arial" w:cs="Arial"/>
              </w:rPr>
              <w:t>Anzahl der Teilnehmenden</w:t>
            </w:r>
            <w:r>
              <w:rPr>
                <w:rFonts w:ascii="Arial" w:hAnsi="Arial" w:cs="Arial"/>
              </w:rPr>
              <w:t xml:space="preserve"> </w:t>
            </w:r>
            <w:r w:rsidR="007F7CD4">
              <w:rPr>
                <w:rFonts w:ascii="Arial" w:hAnsi="Arial" w:cs="Arial"/>
              </w:rPr>
              <w:t>(Studierende einschließlich</w:t>
            </w:r>
            <w:r w:rsidR="00044549">
              <w:rPr>
                <w:rFonts w:ascii="Arial" w:hAnsi="Arial" w:cs="Arial"/>
              </w:rPr>
              <w:t xml:space="preserve"> Lehrperson)</w:t>
            </w:r>
          </w:p>
        </w:tc>
        <w:tc>
          <w:tcPr>
            <w:tcW w:w="3680" w:type="dxa"/>
          </w:tcPr>
          <w:p w14:paraId="008A2987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8E37CA" w14:paraId="52DACB5D" w14:textId="77777777" w:rsidTr="007262F5">
        <w:tc>
          <w:tcPr>
            <w:tcW w:w="9062" w:type="dxa"/>
            <w:gridSpan w:val="2"/>
          </w:tcPr>
          <w:p w14:paraId="5AA3A416" w14:textId="77777777" w:rsidR="008E37CA" w:rsidRDefault="008E37CA">
            <w:pPr>
              <w:rPr>
                <w:rFonts w:ascii="Arial" w:hAnsi="Arial" w:cs="Arial"/>
              </w:rPr>
            </w:pPr>
          </w:p>
        </w:tc>
      </w:tr>
      <w:tr w:rsidR="00044549" w14:paraId="7A0A8086" w14:textId="77777777" w:rsidTr="007F7CD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B893CA" w14:textId="77777777" w:rsidR="00044549" w:rsidRDefault="00044549">
            <w:pPr>
              <w:rPr>
                <w:rFonts w:ascii="Arial" w:hAnsi="Arial" w:cs="Arial"/>
              </w:rPr>
            </w:pPr>
            <w:r w:rsidRPr="008E37CA">
              <w:rPr>
                <w:rFonts w:ascii="Arial" w:hAnsi="Arial" w:cs="Arial"/>
                <w:b/>
              </w:rPr>
              <w:t>Einhaltung der Hygieneregeln</w:t>
            </w:r>
            <w:r>
              <w:rPr>
                <w:rFonts w:ascii="Arial" w:hAnsi="Arial" w:cs="Arial"/>
              </w:rPr>
              <w:t xml:space="preserve"> (</w:t>
            </w:r>
            <w:r w:rsidRPr="008E37CA">
              <w:rPr>
                <w:rFonts w:ascii="Arial" w:hAnsi="Arial" w:cs="Arial"/>
                <w:b/>
              </w:rPr>
              <w:t>vor</w:t>
            </w:r>
            <w:r w:rsidRPr="00044549">
              <w:rPr>
                <w:rFonts w:ascii="Arial" w:hAnsi="Arial" w:cs="Arial"/>
              </w:rPr>
              <w:t xml:space="preserve"> der Durchführung des Labors auszufüllen</w:t>
            </w:r>
            <w:r>
              <w:rPr>
                <w:rFonts w:ascii="Arial" w:hAnsi="Arial" w:cs="Arial"/>
              </w:rPr>
              <w:t>)</w:t>
            </w:r>
            <w:r w:rsidRPr="00044549">
              <w:rPr>
                <w:rFonts w:ascii="Arial" w:hAnsi="Arial" w:cs="Arial"/>
              </w:rPr>
              <w:t>:</w:t>
            </w:r>
          </w:p>
        </w:tc>
      </w:tr>
      <w:tr w:rsidR="00044549" w14:paraId="4397531F" w14:textId="77777777" w:rsidTr="00CD1490">
        <w:tc>
          <w:tcPr>
            <w:tcW w:w="5382" w:type="dxa"/>
          </w:tcPr>
          <w:p w14:paraId="7FF19434" w14:textId="77777777" w:rsidR="00044549" w:rsidRDefault="008E37CA" w:rsidP="008E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zur Einhaltung des Mindestabstands von 1,5 m zwischen den Teilnehmenden</w:t>
            </w:r>
            <w:r w:rsidRPr="00B46BE6">
              <w:rPr>
                <w:rFonts w:ascii="Arial" w:hAnsi="Arial" w:cs="Arial"/>
              </w:rPr>
              <w:t>*)</w:t>
            </w:r>
          </w:p>
        </w:tc>
        <w:tc>
          <w:tcPr>
            <w:tcW w:w="3680" w:type="dxa"/>
          </w:tcPr>
          <w:p w14:paraId="71CF9516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44549" w14:paraId="4030D0E8" w14:textId="77777777" w:rsidTr="00CD1490">
        <w:tc>
          <w:tcPr>
            <w:tcW w:w="5382" w:type="dxa"/>
          </w:tcPr>
          <w:p w14:paraId="1F5C95EB" w14:textId="29648CDF" w:rsidR="00044549" w:rsidRDefault="008E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Vorkehrungen zur </w:t>
            </w:r>
            <w:r w:rsidR="004A2D53" w:rsidRPr="004A2D53">
              <w:rPr>
                <w:rFonts w:ascii="Arial" w:hAnsi="Arial" w:cs="Arial"/>
              </w:rPr>
              <w:t>Reinigung</w:t>
            </w:r>
            <w:r w:rsidRPr="004A2D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Arbeitsmittel oder Arbeitsplätze</w:t>
            </w:r>
            <w:bookmarkStart w:id="0" w:name="_GoBack"/>
            <w:bookmarkEnd w:id="0"/>
          </w:p>
        </w:tc>
        <w:tc>
          <w:tcPr>
            <w:tcW w:w="3680" w:type="dxa"/>
          </w:tcPr>
          <w:p w14:paraId="3DF0210D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044549" w14:paraId="59805F48" w14:textId="77777777" w:rsidTr="00CD1490">
        <w:tc>
          <w:tcPr>
            <w:tcW w:w="5382" w:type="dxa"/>
          </w:tcPr>
          <w:p w14:paraId="2BCB1E50" w14:textId="77777777" w:rsidR="00044549" w:rsidRDefault="008E3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 der Durchlüftung des Raums</w:t>
            </w:r>
          </w:p>
        </w:tc>
        <w:tc>
          <w:tcPr>
            <w:tcW w:w="3680" w:type="dxa"/>
          </w:tcPr>
          <w:p w14:paraId="2A56A839" w14:textId="77777777" w:rsidR="00044549" w:rsidRDefault="00044549">
            <w:pPr>
              <w:rPr>
                <w:rFonts w:ascii="Arial" w:hAnsi="Arial" w:cs="Arial"/>
              </w:rPr>
            </w:pPr>
          </w:p>
        </w:tc>
      </w:tr>
      <w:tr w:rsidR="008E37CA" w14:paraId="1F21B981" w14:textId="77777777" w:rsidTr="00CE2AED">
        <w:tc>
          <w:tcPr>
            <w:tcW w:w="9062" w:type="dxa"/>
            <w:gridSpan w:val="2"/>
          </w:tcPr>
          <w:p w14:paraId="2CD43F6C" w14:textId="77777777" w:rsidR="008E37CA" w:rsidRDefault="00CD1490" w:rsidP="00CD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Datum/Unterschriften</w:t>
            </w:r>
          </w:p>
          <w:p w14:paraId="6591EC25" w14:textId="77777777" w:rsidR="00CD1490" w:rsidRDefault="00CD1490">
            <w:pPr>
              <w:rPr>
                <w:rFonts w:ascii="Arial" w:hAnsi="Arial" w:cs="Arial"/>
              </w:rPr>
            </w:pPr>
          </w:p>
          <w:p w14:paraId="2A1D4672" w14:textId="77777777" w:rsidR="00CD1490" w:rsidRDefault="00CD1490" w:rsidP="00CD1490">
            <w:pPr>
              <w:tabs>
                <w:tab w:val="right" w:pos="60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Laborverantwortliche/r:</w:t>
            </w:r>
            <w:r>
              <w:rPr>
                <w:rFonts w:ascii="Arial" w:hAnsi="Arial" w:cs="Arial"/>
              </w:rPr>
              <w:tab/>
              <w:t>Dekan:</w:t>
            </w:r>
          </w:p>
          <w:p w14:paraId="402458AF" w14:textId="77777777" w:rsidR="00CD1490" w:rsidRDefault="00CD1490">
            <w:pPr>
              <w:rPr>
                <w:rFonts w:ascii="Arial" w:hAnsi="Arial" w:cs="Arial"/>
              </w:rPr>
            </w:pPr>
          </w:p>
          <w:p w14:paraId="4D6B002C" w14:textId="77777777" w:rsidR="00CD1490" w:rsidRDefault="00CD1490">
            <w:pPr>
              <w:rPr>
                <w:rFonts w:ascii="Arial" w:hAnsi="Arial" w:cs="Arial"/>
              </w:rPr>
            </w:pPr>
          </w:p>
          <w:p w14:paraId="1CF28695" w14:textId="77777777" w:rsidR="00CD1490" w:rsidRDefault="00CD1490">
            <w:pPr>
              <w:rPr>
                <w:rFonts w:ascii="Arial" w:hAnsi="Arial" w:cs="Arial"/>
              </w:rPr>
            </w:pPr>
          </w:p>
        </w:tc>
      </w:tr>
      <w:tr w:rsidR="008E37CA" w14:paraId="165214E4" w14:textId="77777777" w:rsidTr="007F7CD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BD64641" w14:textId="77777777" w:rsidR="008E37CA" w:rsidRDefault="008E37CA" w:rsidP="007F7CD4">
            <w:pPr>
              <w:rPr>
                <w:rFonts w:ascii="Arial" w:hAnsi="Arial" w:cs="Arial"/>
              </w:rPr>
            </w:pPr>
            <w:r w:rsidRPr="008E37CA">
              <w:rPr>
                <w:rFonts w:ascii="Arial" w:hAnsi="Arial" w:cs="Arial"/>
                <w:b/>
              </w:rPr>
              <w:t>Einhaltung der Hygieneregeln</w:t>
            </w:r>
            <w:r>
              <w:rPr>
                <w:rFonts w:ascii="Arial" w:hAnsi="Arial" w:cs="Arial"/>
              </w:rPr>
              <w:t xml:space="preserve"> (</w:t>
            </w:r>
            <w:r w:rsidRPr="008E37CA">
              <w:rPr>
                <w:rFonts w:ascii="Arial" w:hAnsi="Arial" w:cs="Arial"/>
                <w:b/>
              </w:rPr>
              <w:t>nach</w:t>
            </w:r>
            <w:r>
              <w:rPr>
                <w:rFonts w:ascii="Arial" w:hAnsi="Arial" w:cs="Arial"/>
              </w:rPr>
              <w:t xml:space="preserve"> der Durchführung </w:t>
            </w:r>
            <w:r w:rsidR="007F7CD4">
              <w:rPr>
                <w:rFonts w:ascii="Arial" w:hAnsi="Arial" w:cs="Arial"/>
              </w:rPr>
              <w:t>jedes</w:t>
            </w:r>
            <w:r>
              <w:rPr>
                <w:rFonts w:ascii="Arial" w:hAnsi="Arial" w:cs="Arial"/>
              </w:rPr>
              <w:t xml:space="preserve"> Labor</w:t>
            </w:r>
            <w:r w:rsidR="007F7CD4">
              <w:rPr>
                <w:rFonts w:ascii="Arial" w:hAnsi="Arial" w:cs="Arial"/>
              </w:rPr>
              <w:t>termin</w:t>
            </w:r>
            <w:r>
              <w:rPr>
                <w:rFonts w:ascii="Arial" w:hAnsi="Arial" w:cs="Arial"/>
              </w:rPr>
              <w:t>s auszufüllen):</w:t>
            </w:r>
          </w:p>
        </w:tc>
      </w:tr>
      <w:tr w:rsidR="00CD1490" w14:paraId="5E54EA86" w14:textId="77777777" w:rsidTr="00CD1490">
        <w:tc>
          <w:tcPr>
            <w:tcW w:w="5382" w:type="dxa"/>
          </w:tcPr>
          <w:p w14:paraId="65F82A3F" w14:textId="77777777" w:rsidR="00CD1490" w:rsidRDefault="00CD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Labordurchführung</w:t>
            </w:r>
          </w:p>
        </w:tc>
        <w:tc>
          <w:tcPr>
            <w:tcW w:w="3680" w:type="dxa"/>
          </w:tcPr>
          <w:p w14:paraId="7C798E4C" w14:textId="77777777" w:rsidR="00CD1490" w:rsidRDefault="00CD1490" w:rsidP="00CD1490">
            <w:pPr>
              <w:tabs>
                <w:tab w:val="left" w:pos="1708"/>
              </w:tabs>
              <w:rPr>
                <w:rFonts w:ascii="Arial" w:hAnsi="Arial" w:cs="Arial"/>
              </w:rPr>
            </w:pPr>
          </w:p>
        </w:tc>
      </w:tr>
      <w:tr w:rsidR="00B46BE6" w14:paraId="04E71D58" w14:textId="77777777" w:rsidTr="00CD1490">
        <w:tc>
          <w:tcPr>
            <w:tcW w:w="5382" w:type="dxa"/>
          </w:tcPr>
          <w:p w14:paraId="7AB60CB0" w14:textId="77777777" w:rsidR="00B46BE6" w:rsidRDefault="00B46BE6" w:rsidP="00B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wurde vor der Durchführung des Labors durchlüftet</w:t>
            </w:r>
          </w:p>
        </w:tc>
        <w:tc>
          <w:tcPr>
            <w:tcW w:w="3680" w:type="dxa"/>
          </w:tcPr>
          <w:p w14:paraId="3511BF5D" w14:textId="77777777" w:rsidR="00B46BE6" w:rsidRDefault="00B46BE6" w:rsidP="00B46BE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B46BE6" w14:paraId="309E315D" w14:textId="77777777" w:rsidTr="00CD1490">
        <w:tc>
          <w:tcPr>
            <w:tcW w:w="5382" w:type="dxa"/>
          </w:tcPr>
          <w:p w14:paraId="315D622E" w14:textId="77777777" w:rsidR="00B46BE6" w:rsidRDefault="00B46BE6" w:rsidP="00B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Teilnehmende wurden auf die Notwendigkeit der Einhaltung der Hygieneregeln hingewiesen (Mindestabstand 1,5 m, Handhygiene, Tragen einer Mund-Nasen-Bedeckung)</w:t>
            </w:r>
          </w:p>
        </w:tc>
        <w:tc>
          <w:tcPr>
            <w:tcW w:w="3680" w:type="dxa"/>
          </w:tcPr>
          <w:p w14:paraId="668C54CD" w14:textId="77777777" w:rsidR="00B46BE6" w:rsidRDefault="00B46BE6" w:rsidP="00B46BE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B46BE6" w14:paraId="153F445D" w14:textId="77777777" w:rsidTr="00CD1490">
        <w:tc>
          <w:tcPr>
            <w:tcW w:w="5382" w:type="dxa"/>
          </w:tcPr>
          <w:p w14:paraId="3FD87E0C" w14:textId="77777777" w:rsidR="00B46BE6" w:rsidRDefault="00B46BE6" w:rsidP="00B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Hygieneregeln wurden eingehalten</w:t>
            </w:r>
          </w:p>
        </w:tc>
        <w:tc>
          <w:tcPr>
            <w:tcW w:w="3680" w:type="dxa"/>
          </w:tcPr>
          <w:p w14:paraId="6F687437" w14:textId="77777777" w:rsidR="00B46BE6" w:rsidRDefault="00B46BE6" w:rsidP="00B46BE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B46BE6" w14:paraId="337D97B5" w14:textId="77777777" w:rsidTr="00CD1490">
        <w:tc>
          <w:tcPr>
            <w:tcW w:w="5382" w:type="dxa"/>
          </w:tcPr>
          <w:p w14:paraId="372E6A4B" w14:textId="77777777" w:rsidR="00B46BE6" w:rsidRDefault="00B46BE6" w:rsidP="00B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der Teilnehmenden wurde erstellt**)</w:t>
            </w:r>
          </w:p>
        </w:tc>
        <w:tc>
          <w:tcPr>
            <w:tcW w:w="3680" w:type="dxa"/>
          </w:tcPr>
          <w:p w14:paraId="0AB0962B" w14:textId="77777777" w:rsidR="00B46BE6" w:rsidRDefault="00B46BE6" w:rsidP="00B46BE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B46BE6" w14:paraId="23585458" w14:textId="77777777" w:rsidTr="00CD1490">
        <w:tc>
          <w:tcPr>
            <w:tcW w:w="5382" w:type="dxa"/>
          </w:tcPr>
          <w:p w14:paraId="7431DB69" w14:textId="77777777" w:rsidR="00B46BE6" w:rsidRDefault="00B46BE6" w:rsidP="007F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Arbeitsmittel/-plätze wurden </w:t>
            </w:r>
            <w:r w:rsidR="007F7CD4">
              <w:rPr>
                <w:rFonts w:ascii="Arial" w:hAnsi="Arial" w:cs="Arial"/>
              </w:rPr>
              <w:t>gereinigt</w:t>
            </w:r>
          </w:p>
        </w:tc>
        <w:tc>
          <w:tcPr>
            <w:tcW w:w="3680" w:type="dxa"/>
          </w:tcPr>
          <w:p w14:paraId="37BB311F" w14:textId="77777777" w:rsidR="00B46BE6" w:rsidRDefault="00B46BE6" w:rsidP="00B46BE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ab/>
              <w:t xml:space="preserve">nein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CD1490" w14:paraId="5E40FB8E" w14:textId="77777777" w:rsidTr="00661BC2">
        <w:tc>
          <w:tcPr>
            <w:tcW w:w="9062" w:type="dxa"/>
            <w:gridSpan w:val="2"/>
          </w:tcPr>
          <w:p w14:paraId="0EA884E5" w14:textId="77777777" w:rsidR="00CD1490" w:rsidRDefault="00CD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Datum/Unterschrift</w:t>
            </w:r>
          </w:p>
          <w:p w14:paraId="71FEFF42" w14:textId="77777777" w:rsidR="00CD1490" w:rsidRDefault="00CD1490">
            <w:pPr>
              <w:rPr>
                <w:rFonts w:ascii="Arial" w:hAnsi="Arial" w:cs="Arial"/>
              </w:rPr>
            </w:pPr>
          </w:p>
          <w:p w14:paraId="5E937E69" w14:textId="77777777" w:rsidR="00CD1490" w:rsidRDefault="00CD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Laborverantwortliche/r </w:t>
            </w:r>
            <w:r w:rsidR="00B46BE6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 xml:space="preserve"> Labordurchführende/r</w:t>
            </w:r>
          </w:p>
          <w:p w14:paraId="5B6570AA" w14:textId="77777777" w:rsidR="00CD1490" w:rsidRDefault="00CD1490">
            <w:pPr>
              <w:rPr>
                <w:rFonts w:ascii="Arial" w:hAnsi="Arial" w:cs="Arial"/>
              </w:rPr>
            </w:pPr>
          </w:p>
          <w:p w14:paraId="5DA00086" w14:textId="77777777" w:rsidR="00CD1490" w:rsidRDefault="00CD1490">
            <w:pPr>
              <w:rPr>
                <w:rFonts w:ascii="Arial" w:hAnsi="Arial" w:cs="Arial"/>
              </w:rPr>
            </w:pPr>
          </w:p>
        </w:tc>
      </w:tr>
    </w:tbl>
    <w:p w14:paraId="7DFF5F7B" w14:textId="77777777" w:rsidR="008E37CA" w:rsidRDefault="00CD1490" w:rsidP="006142BF">
      <w:pPr>
        <w:tabs>
          <w:tab w:val="left" w:pos="426"/>
        </w:tabs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E37CA">
        <w:rPr>
          <w:rFonts w:ascii="Arial" w:hAnsi="Arial" w:cs="Arial"/>
        </w:rPr>
        <w:t>)</w:t>
      </w:r>
      <w:r w:rsidR="008E37CA">
        <w:rPr>
          <w:rFonts w:ascii="Arial" w:hAnsi="Arial" w:cs="Arial"/>
        </w:rPr>
        <w:tab/>
        <w:t>Z. B. Gruppengröße, Bodenmarkierung, Abstand zwischen den Praktikumsplätzen, Reduzierung der Bestuhlung u. a.</w:t>
      </w:r>
      <w:r w:rsidR="00A21A26">
        <w:rPr>
          <w:rFonts w:ascii="Arial" w:hAnsi="Arial" w:cs="Arial"/>
        </w:rPr>
        <w:t>, Skizze oder Grundriss mit Darstellung des Abstands zwischen den Teilnehmern</w:t>
      </w:r>
    </w:p>
    <w:p w14:paraId="48FEFD46" w14:textId="77777777" w:rsidR="00CD1490" w:rsidRPr="006C7D77" w:rsidRDefault="00CD1490" w:rsidP="008E37CA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**)</w:t>
      </w:r>
      <w:r>
        <w:rPr>
          <w:rFonts w:ascii="Arial" w:hAnsi="Arial" w:cs="Arial"/>
        </w:rPr>
        <w:tab/>
        <w:t xml:space="preserve">Die Liste der Teilnehmenden ist mit </w:t>
      </w:r>
      <w:r w:rsidR="007F7CD4">
        <w:rPr>
          <w:rFonts w:ascii="Arial" w:hAnsi="Arial" w:cs="Arial"/>
        </w:rPr>
        <w:t>dem Formular</w:t>
      </w:r>
      <w:r>
        <w:rPr>
          <w:rFonts w:ascii="Arial" w:hAnsi="Arial" w:cs="Arial"/>
        </w:rPr>
        <w:t xml:space="preserve"> im Dekanat bis zum Ende der Pandemie aufzubewahren.</w:t>
      </w:r>
    </w:p>
    <w:sectPr w:rsidR="00CD1490" w:rsidRPr="006C7D77" w:rsidSect="00FC6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77"/>
    <w:rsid w:val="00044549"/>
    <w:rsid w:val="00093DB1"/>
    <w:rsid w:val="000A1993"/>
    <w:rsid w:val="000F43E5"/>
    <w:rsid w:val="001977E1"/>
    <w:rsid w:val="00295070"/>
    <w:rsid w:val="004929D2"/>
    <w:rsid w:val="004A2D53"/>
    <w:rsid w:val="00611E2D"/>
    <w:rsid w:val="006142BF"/>
    <w:rsid w:val="00676541"/>
    <w:rsid w:val="006C7D77"/>
    <w:rsid w:val="007779AE"/>
    <w:rsid w:val="007F7CD4"/>
    <w:rsid w:val="008E37CA"/>
    <w:rsid w:val="00A21A26"/>
    <w:rsid w:val="00A83D2C"/>
    <w:rsid w:val="00B46BE6"/>
    <w:rsid w:val="00CD1490"/>
    <w:rsid w:val="00CD528F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D17"/>
  <w15:chartTrackingRefBased/>
  <w15:docId w15:val="{5C482715-2034-44D7-8183-2BE1C5D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E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E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E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E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Stobbe</dc:creator>
  <cp:keywords/>
  <dc:description/>
  <cp:lastModifiedBy>Kerstin Strahl</cp:lastModifiedBy>
  <cp:revision>2</cp:revision>
  <cp:lastPrinted>2020-05-06T14:48:00Z</cp:lastPrinted>
  <dcterms:created xsi:type="dcterms:W3CDTF">2020-05-28T09:24:00Z</dcterms:created>
  <dcterms:modified xsi:type="dcterms:W3CDTF">2020-05-28T09:24:00Z</dcterms:modified>
</cp:coreProperties>
</file>