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B3AC" w14:textId="77777777" w:rsidR="00132C16" w:rsidRPr="00F2586A" w:rsidRDefault="00132C16">
      <w:pPr>
        <w:pStyle w:val="berschrift1"/>
        <w:jc w:val="center"/>
        <w:rPr>
          <w:rFonts w:eastAsia="Arial Unicode MS"/>
          <w:sz w:val="22"/>
          <w:szCs w:val="22"/>
        </w:rPr>
      </w:pPr>
    </w:p>
    <w:p w14:paraId="1D8C7DAA" w14:textId="77777777" w:rsidR="00132C16" w:rsidRPr="00F2586A" w:rsidRDefault="00CC1F11">
      <w:pPr>
        <w:pStyle w:val="Kopfzeile"/>
        <w:rPr>
          <w:rFonts w:eastAsia="Arial Unicode MS" w:cs="Arial"/>
          <w:b/>
          <w:sz w:val="22"/>
          <w:szCs w:val="22"/>
          <w:lang w:val="en-GB"/>
        </w:rPr>
      </w:pPr>
      <w:r w:rsidRPr="00F2586A">
        <w:rPr>
          <w:rFonts w:eastAsia="Arial Unicode MS" w:cs="Arial"/>
          <w:b/>
          <w:sz w:val="22"/>
          <w:szCs w:val="22"/>
          <w:lang w:val="en-GB"/>
        </w:rPr>
        <w:tab/>
      </w:r>
    </w:p>
    <w:p w14:paraId="12C480F1" w14:textId="747D00B2" w:rsidR="00132C16" w:rsidRPr="00F2586A" w:rsidRDefault="00132C16" w:rsidP="00D62A1A">
      <w:pPr>
        <w:spacing w:before="0" w:after="0"/>
        <w:ind w:left="-709" w:right="-618"/>
        <w:rPr>
          <w:rFonts w:eastAsia="Arial Unicode MS" w:cs="Arial"/>
          <w:b/>
          <w:sz w:val="22"/>
          <w:szCs w:val="22"/>
          <w:lang w:val="en-GB"/>
        </w:rPr>
      </w:pPr>
    </w:p>
    <w:p w14:paraId="17935959" w14:textId="77777777" w:rsidR="00132C16" w:rsidRPr="00F2586A" w:rsidRDefault="00132C16">
      <w:pPr>
        <w:spacing w:before="0" w:after="0"/>
        <w:ind w:left="-709" w:right="-618"/>
        <w:jc w:val="center"/>
        <w:rPr>
          <w:rFonts w:eastAsia="Arial Unicode MS" w:cs="Arial"/>
          <w:b/>
          <w:sz w:val="22"/>
          <w:szCs w:val="22"/>
          <w:lang w:val="en-GB"/>
        </w:rPr>
      </w:pPr>
    </w:p>
    <w:p w14:paraId="0AD75CDD" w14:textId="77777777" w:rsidR="00132C16" w:rsidRPr="00F2586A" w:rsidRDefault="00CC1F11">
      <w:pPr>
        <w:pStyle w:val="Beschriftung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This transcript is issued only to students who wish to realize a study abroad experience (Erasmus, Non EU exchange or Free Mover).  This transcript is not valid for degree seeking students!</w:t>
      </w:r>
    </w:p>
    <w:p w14:paraId="6E370F3E" w14:textId="2EA601F0" w:rsidR="00132C16" w:rsidRPr="00F2586A" w:rsidRDefault="00CC1F11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  <w:lang w:val="en-US"/>
        </w:rPr>
      </w:pPr>
      <w:r w:rsidRPr="00F2586A">
        <w:rPr>
          <w:rFonts w:eastAsia="Arial Unicode MS" w:cs="Arial"/>
          <w:sz w:val="22"/>
          <w:szCs w:val="22"/>
          <w:lang w:val="en-GB"/>
        </w:rPr>
        <w:t xml:space="preserve">Hereby we confirm that </w:t>
      </w:r>
      <w:r w:rsidR="008B6718" w:rsidRPr="008B6718">
        <w:rPr>
          <w:rFonts w:eastAsia="Arial Unicode MS" w:cs="Arial"/>
          <w:b/>
          <w:sz w:val="22"/>
          <w:szCs w:val="22"/>
          <w:highlight w:val="yellow"/>
          <w:lang w:val="en-GB"/>
        </w:rPr>
        <w:t>Max Mustermann</w:t>
      </w:r>
    </w:p>
    <w:p w14:paraId="5150A85F" w14:textId="28E60B26" w:rsidR="00132C16" w:rsidRPr="00F2586A" w:rsidRDefault="00325CFC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  <w:lang w:val="en-US"/>
        </w:rPr>
      </w:pPr>
      <w:r w:rsidRPr="00F2586A">
        <w:rPr>
          <w:rFonts w:eastAsia="Arial Unicode MS" w:cs="Arial"/>
          <w:sz w:val="22"/>
          <w:szCs w:val="22"/>
          <w:lang w:val="en-GB"/>
        </w:rPr>
        <w:t xml:space="preserve">has been a student </w:t>
      </w:r>
      <w:r w:rsidR="00CC1F11" w:rsidRPr="00F2586A">
        <w:rPr>
          <w:rFonts w:eastAsia="Arial Unicode MS" w:cs="Arial"/>
          <w:sz w:val="22"/>
          <w:szCs w:val="22"/>
          <w:lang w:val="en-GB"/>
        </w:rPr>
        <w:t xml:space="preserve">at Ostfalia University of Applied Sciences since </w:t>
      </w:r>
      <w:r w:rsidRPr="00F2586A">
        <w:rPr>
          <w:rFonts w:eastAsia="Arial Unicode MS" w:cs="Arial"/>
          <w:sz w:val="22"/>
          <w:szCs w:val="22"/>
          <w:highlight w:val="yellow"/>
          <w:lang w:val="en-GB"/>
        </w:rPr>
        <w:t>1</w:t>
      </w:r>
      <w:r w:rsidR="00CC1F11" w:rsidRPr="00F2586A">
        <w:rPr>
          <w:rFonts w:eastAsia="Arial Unicode MS" w:cs="Arial"/>
          <w:sz w:val="22"/>
          <w:szCs w:val="22"/>
          <w:highlight w:val="yellow"/>
          <w:lang w:val="en-GB"/>
        </w:rPr>
        <w:t xml:space="preserve"> September of 20</w:t>
      </w:r>
      <w:r w:rsidRPr="00F2586A">
        <w:rPr>
          <w:rFonts w:eastAsia="Arial Unicode MS" w:cs="Arial"/>
          <w:sz w:val="22"/>
          <w:szCs w:val="22"/>
          <w:highlight w:val="yellow"/>
          <w:lang w:val="en-GB"/>
        </w:rPr>
        <w:t>18</w:t>
      </w:r>
      <w:r w:rsidR="00CC1F11" w:rsidRPr="00F2586A">
        <w:rPr>
          <w:rFonts w:eastAsia="Arial Unicode MS" w:cs="Arial"/>
          <w:sz w:val="22"/>
          <w:szCs w:val="22"/>
          <w:highlight w:val="yellow"/>
          <w:lang w:val="en-GB"/>
        </w:rPr>
        <w:t>.</w:t>
      </w:r>
    </w:p>
    <w:p w14:paraId="1E58362E" w14:textId="6019B203" w:rsidR="00132C16" w:rsidRPr="00F2586A" w:rsidRDefault="00325CFC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  <w:lang w:val="en-US"/>
        </w:rPr>
      </w:pPr>
      <w:r w:rsidRPr="00D62A1A">
        <w:rPr>
          <w:rFonts w:eastAsia="Arial Unicode MS" w:cs="Arial"/>
          <w:sz w:val="22"/>
          <w:szCs w:val="22"/>
          <w:highlight w:val="yellow"/>
          <w:lang w:val="en-GB"/>
        </w:rPr>
        <w:t>He</w:t>
      </w:r>
      <w:r w:rsidR="00D62A1A" w:rsidRPr="00D62A1A">
        <w:rPr>
          <w:rFonts w:eastAsia="Arial Unicode MS" w:cs="Arial"/>
          <w:sz w:val="22"/>
          <w:szCs w:val="22"/>
          <w:highlight w:val="yellow"/>
          <w:lang w:val="en-GB"/>
        </w:rPr>
        <w:t>/ She</w:t>
      </w:r>
      <w:r w:rsidRPr="00F2586A">
        <w:rPr>
          <w:rFonts w:eastAsia="Arial Unicode MS" w:cs="Arial"/>
          <w:sz w:val="22"/>
          <w:szCs w:val="22"/>
          <w:lang w:val="en-GB"/>
        </w:rPr>
        <w:t xml:space="preserve"> has been studying for </w:t>
      </w:r>
      <w:r w:rsidRPr="00F2586A">
        <w:rPr>
          <w:rFonts w:eastAsia="Arial Unicode MS" w:cs="Arial"/>
          <w:sz w:val="22"/>
          <w:szCs w:val="22"/>
          <w:highlight w:val="yellow"/>
          <w:lang w:val="en-GB"/>
        </w:rPr>
        <w:t xml:space="preserve">the </w:t>
      </w:r>
      <w:r w:rsidR="00362F05">
        <w:rPr>
          <w:rFonts w:eastAsia="Arial Unicode MS" w:cs="Arial"/>
          <w:sz w:val="22"/>
          <w:szCs w:val="22"/>
          <w:highlight w:val="yellow"/>
          <w:lang w:val="en-GB"/>
        </w:rPr>
        <w:t xml:space="preserve">Bachelor’s </w:t>
      </w:r>
      <w:r w:rsidRPr="00F2586A">
        <w:rPr>
          <w:rFonts w:eastAsia="Arial Unicode MS" w:cs="Arial"/>
          <w:sz w:val="22"/>
          <w:szCs w:val="22"/>
          <w:highlight w:val="yellow"/>
          <w:lang w:val="en-GB"/>
        </w:rPr>
        <w:t xml:space="preserve">degree in </w:t>
      </w:r>
      <w:r w:rsidR="00CC1F11" w:rsidRPr="00F2586A">
        <w:rPr>
          <w:rFonts w:eastAsia="Arial Unicode MS" w:cs="Arial"/>
          <w:sz w:val="22"/>
          <w:szCs w:val="22"/>
          <w:highlight w:val="yellow"/>
          <w:lang w:val="en-GB"/>
        </w:rPr>
        <w:t>Computer Science</w:t>
      </w:r>
      <w:r w:rsidR="00CC1F11" w:rsidRPr="00F2586A">
        <w:rPr>
          <w:rFonts w:eastAsia="Arial Unicode MS" w:cs="Arial"/>
          <w:sz w:val="22"/>
          <w:szCs w:val="22"/>
          <w:lang w:val="en-GB"/>
        </w:rPr>
        <w:t xml:space="preserve"> and</w:t>
      </w:r>
      <w:r w:rsidR="00CC1F11" w:rsidRPr="00F2586A">
        <w:rPr>
          <w:rFonts w:eastAsia="Arial Unicode MS" w:cs="Arial"/>
          <w:color w:val="FF0000"/>
          <w:sz w:val="22"/>
          <w:szCs w:val="22"/>
          <w:lang w:val="en-GB"/>
        </w:rPr>
        <w:t xml:space="preserve"> </w:t>
      </w:r>
      <w:r w:rsidR="00CC1F11" w:rsidRPr="00F2586A">
        <w:rPr>
          <w:rFonts w:eastAsia="Arial Unicode MS" w:cs="Arial"/>
          <w:sz w:val="22"/>
          <w:szCs w:val="22"/>
          <w:lang w:val="en-GB"/>
        </w:rPr>
        <w:t>has achieved the following results</w:t>
      </w:r>
      <w:r w:rsidRPr="00F2586A">
        <w:rPr>
          <w:rFonts w:eastAsia="Arial Unicode MS" w:cs="Arial"/>
          <w:sz w:val="22"/>
          <w:szCs w:val="22"/>
          <w:lang w:val="en-GB"/>
        </w:rPr>
        <w:t xml:space="preserve"> to date:</w:t>
      </w:r>
    </w:p>
    <w:p w14:paraId="39234B3E" w14:textId="77777777" w:rsidR="00132C16" w:rsidRPr="00F2586A" w:rsidRDefault="00CC1F11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 xml:space="preserve"> </w:t>
      </w:r>
    </w:p>
    <w:p w14:paraId="156D4293" w14:textId="77777777" w:rsidR="00132C16" w:rsidRPr="00F2586A" w:rsidRDefault="00132C16">
      <w:pPr>
        <w:widowControl w:val="0"/>
        <w:spacing w:before="0" w:after="0"/>
        <w:rPr>
          <w:rFonts w:eastAsia="Arial Unicode MS" w:cs="Arial"/>
          <w:sz w:val="22"/>
          <w:szCs w:val="22"/>
          <w:lang w:val="en-GB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015"/>
        <w:gridCol w:w="4537"/>
        <w:gridCol w:w="1048"/>
        <w:gridCol w:w="814"/>
        <w:gridCol w:w="1049"/>
        <w:gridCol w:w="1165"/>
      </w:tblGrid>
      <w:tr w:rsidR="00132C16" w:rsidRPr="00F2586A" w14:paraId="2A862D54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D028" w14:textId="5CD787B9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C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ourse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U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nit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C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ode</w:t>
            </w:r>
          </w:p>
          <w:p w14:paraId="5D013E56" w14:textId="7777777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3EBD" w14:textId="4870B113" w:rsidR="00132C16" w:rsidRPr="00F2586A" w:rsidRDefault="00D62A1A">
            <w:pPr>
              <w:widowControl w:val="0"/>
              <w:spacing w:before="12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T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itle of the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C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ourse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U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nit</w:t>
            </w:r>
          </w:p>
          <w:p w14:paraId="779095CC" w14:textId="77777777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BB5" w14:textId="639A633F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D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uration of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C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ourse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U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nit</w:t>
            </w:r>
          </w:p>
          <w:p w14:paraId="3C60C753" w14:textId="7777777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A4F" w14:textId="728F7197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L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 xml:space="preserve">ocal </w:t>
            </w: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G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rade</w:t>
            </w:r>
          </w:p>
          <w:p w14:paraId="08EBC83B" w14:textId="7777777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8C1" w14:textId="154C46DC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ECTS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-</w:t>
            </w:r>
          </w:p>
          <w:p w14:paraId="71271C3A" w14:textId="08B9A0C9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G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rade</w:t>
            </w:r>
          </w:p>
          <w:p w14:paraId="0472CE4A" w14:textId="7777777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20B" w14:textId="3C773C0E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ECTS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-</w:t>
            </w:r>
          </w:p>
          <w:p w14:paraId="6F9B1C92" w14:textId="6C26BF42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/>
                <w:sz w:val="22"/>
                <w:szCs w:val="22"/>
                <w:lang w:val="en-GB"/>
              </w:rPr>
              <w:t>C</w:t>
            </w:r>
            <w:r w:rsidRPr="00F2586A">
              <w:rPr>
                <w:rFonts w:eastAsia="Arial Unicode MS" w:cs="Arial"/>
                <w:b/>
                <w:sz w:val="22"/>
                <w:szCs w:val="22"/>
                <w:lang w:val="en-GB"/>
              </w:rPr>
              <w:t>redits</w:t>
            </w:r>
          </w:p>
          <w:p w14:paraId="2CA3FF4E" w14:textId="7777777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b/>
                <w:sz w:val="22"/>
                <w:szCs w:val="22"/>
                <w:lang w:val="en-GB"/>
              </w:rPr>
            </w:pPr>
          </w:p>
        </w:tc>
      </w:tr>
      <w:tr w:rsidR="00132C16" w:rsidRPr="00F2586A" w14:paraId="2722F650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A8C2" w14:textId="5D92646A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5004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1FD" w14:textId="39316B59" w:rsidR="00132C16" w:rsidRPr="00F2586A" w:rsidRDefault="00D62A1A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A</w:t>
            </w: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 xml:space="preserve">rchitectural </w:t>
            </w: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P</w:t>
            </w: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 xml:space="preserve">atterns of </w:t>
            </w: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M</w:t>
            </w: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 xml:space="preserve">odern </w:t>
            </w: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I</w:t>
            </w: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 xml:space="preserve">nformation </w:t>
            </w: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S</w:t>
            </w: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ystems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5F5" w14:textId="0BE2666F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DA0B" w14:textId="0AF1FBE8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C35E" w14:textId="0C141E7F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D227" w14:textId="616ABA96" w:rsidR="00132C16" w:rsidRPr="00F2586A" w:rsidRDefault="00D62A1A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  <w:r w:rsidRPr="00F2586A">
              <w:rPr>
                <w:rFonts w:eastAsia="Arial Unicode MS" w:cs="Arial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132C16" w:rsidRPr="00F2586A" w14:paraId="5A704FA9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43B" w14:textId="2A69A360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4C1" w14:textId="2C91B599" w:rsidR="00132C16" w:rsidRPr="00D62A1A" w:rsidRDefault="00132C16">
            <w:pPr>
              <w:widowControl w:val="0"/>
              <w:spacing w:before="120" w:after="0"/>
              <w:jc w:val="center"/>
              <w:rPr>
                <w:rFonts w:asciiTheme="minorHAnsi" w:eastAsia="Arial Unicode MS" w:hAnsiTheme="minorHAnsi" w:cstheme="minorHAnsi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83B" w14:textId="0D8BC09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014A" w14:textId="1339054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644" w14:textId="2B706E0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523" w14:textId="11E8CF96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41B52E34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F55" w14:textId="59ECF79F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9CD" w14:textId="199DE87E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09C" w14:textId="5EE5313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0EC" w14:textId="50BC325E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5D1" w14:textId="61889B5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12BB" w14:textId="31AD545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7DE5EF76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96A" w14:textId="19CD2A1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BB9" w14:textId="2C823237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B77C" w14:textId="3CE4B1B5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A44" w14:textId="0955D54D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71B7" w14:textId="43B81DA3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93E" w14:textId="72E48465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76EBE436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9074" w14:textId="17C124C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574" w14:textId="64D34313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41F7" w14:textId="6477D92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46B9" w14:textId="3532446D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E33" w14:textId="4A12256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572C" w14:textId="6ED3AFF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3C923B65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26B" w14:textId="4BD6BD73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4CE" w14:textId="1394BB00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5D3" w14:textId="6F686918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B1F6" w14:textId="32C5F583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210E" w14:textId="7CA3CB9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E523" w14:textId="67AD410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11105D97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56B3" w14:textId="2E5C3DC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F608" w14:textId="6B1C0E44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650D" w14:textId="345CE72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CE3" w14:textId="462C80F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F025" w14:textId="0559194E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9EB" w14:textId="082EC570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7D2019FF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F04" w14:textId="037D3BF6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7908" w14:textId="2C70EE93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F3CF" w14:textId="05D7374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261D" w14:textId="02800F4A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F2D" w14:textId="3E2DEA3E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69D" w14:textId="23BA53CF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</w:tr>
      <w:tr w:rsidR="00132C16" w:rsidRPr="00F2586A" w14:paraId="7161BBF1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3A3B" w14:textId="2EF80D86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C72C" w14:textId="2C1EA6F7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9F61" w14:textId="41671F0A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F26" w14:textId="30BF9941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0683" w14:textId="1001D11A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A408" w14:textId="76720A4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</w:tr>
      <w:tr w:rsidR="00132C16" w:rsidRPr="00F2586A" w14:paraId="63F42E1B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021D" w14:textId="14CEEB9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EC39" w14:textId="6028B5AF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30CE" w14:textId="5BC643ED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078" w14:textId="39DC8425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924" w14:textId="0E7BAE5B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A34" w14:textId="7D2BA591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</w:tr>
      <w:tr w:rsidR="00132C16" w:rsidRPr="00F2586A" w14:paraId="2D4C4BF8" w14:textId="77777777" w:rsidTr="00FE7F15">
        <w:trPr>
          <w:trHeight w:val="16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D42" w14:textId="23B9D654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297" w14:textId="324F353B" w:rsidR="00132C16" w:rsidRPr="00F2586A" w:rsidRDefault="00132C16">
            <w:pPr>
              <w:widowControl w:val="0"/>
              <w:spacing w:before="12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8485" w14:textId="070A5443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57E" w14:textId="5AA50053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DEF0" w14:textId="071F6652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C2A" w14:textId="612FF037" w:rsidR="00132C16" w:rsidRPr="00F2586A" w:rsidRDefault="00132C16">
            <w:pPr>
              <w:widowControl w:val="0"/>
              <w:spacing w:before="0" w:after="0"/>
              <w:jc w:val="center"/>
              <w:rPr>
                <w:rFonts w:eastAsia="Arial Unicode MS" w:cs="Arial"/>
                <w:caps/>
                <w:color w:val="000000"/>
                <w:sz w:val="22"/>
                <w:szCs w:val="22"/>
              </w:rPr>
            </w:pPr>
          </w:p>
        </w:tc>
      </w:tr>
    </w:tbl>
    <w:p w14:paraId="3C2566B6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US"/>
        </w:rPr>
      </w:pPr>
    </w:p>
    <w:p w14:paraId="01E21FB9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5AE7BA3F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06E0EC04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7DCB19DC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73AC06E7" w14:textId="77777777" w:rsidR="00132C16" w:rsidRPr="00F2586A" w:rsidRDefault="00132C16">
      <w:pPr>
        <w:spacing w:before="0" w:after="0" w:line="360" w:lineRule="auto"/>
        <w:rPr>
          <w:rFonts w:eastAsia="Arial Unicode MS" w:cs="Arial"/>
          <w:sz w:val="22"/>
          <w:szCs w:val="22"/>
          <w:lang w:val="en-GB"/>
        </w:rPr>
      </w:pPr>
    </w:p>
    <w:p w14:paraId="2991C108" w14:textId="76837DDE" w:rsidR="00132C16" w:rsidRPr="00F2586A" w:rsidRDefault="00CC1F11">
      <w:pPr>
        <w:spacing w:before="0" w:after="0" w:line="360" w:lineRule="auto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</w:t>
      </w:r>
    </w:p>
    <w:p w14:paraId="57A72626" w14:textId="4B75FE9F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Date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  <w:t>Signature Head International Office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="00F2586A">
        <w:rPr>
          <w:rFonts w:eastAsia="Arial Unicode MS" w:cs="Arial"/>
          <w:sz w:val="22"/>
          <w:szCs w:val="22"/>
          <w:lang w:val="en-GB"/>
        </w:rPr>
        <w:t xml:space="preserve">             </w:t>
      </w:r>
      <w:r w:rsidRPr="00F2586A">
        <w:rPr>
          <w:rFonts w:eastAsia="Arial Unicode MS" w:cs="Arial"/>
          <w:sz w:val="22"/>
          <w:szCs w:val="22"/>
          <w:lang w:val="en-GB"/>
        </w:rPr>
        <w:t>This document is valid without stamp</w:t>
      </w:r>
    </w:p>
    <w:p w14:paraId="426F5C44" w14:textId="77777777" w:rsidR="00132C16" w:rsidRPr="00F2586A" w:rsidRDefault="00132C16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</w:p>
    <w:p w14:paraId="45337C16" w14:textId="77777777" w:rsidR="00132C16" w:rsidRPr="00F2586A" w:rsidRDefault="00132C16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644734DE" w14:textId="77777777" w:rsidR="00F2586A" w:rsidRDefault="00F2586A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1536270F" w14:textId="77777777" w:rsidR="00F2586A" w:rsidRDefault="00F2586A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1A9D41C7" w14:textId="2D4E7E4D" w:rsidR="00F2586A" w:rsidRDefault="00F2586A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37501D99" w14:textId="0B2A74A0" w:rsidR="009F4ED2" w:rsidRDefault="009F4ED2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76C8D5F2" w14:textId="77777777" w:rsidR="009F4ED2" w:rsidRDefault="009F4ED2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0EAA4AED" w14:textId="77777777" w:rsidR="00F2586A" w:rsidRDefault="00F2586A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</w:p>
    <w:p w14:paraId="632C3A99" w14:textId="3889846E" w:rsidR="00132C16" w:rsidRPr="00F2586A" w:rsidRDefault="00CC1F11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  <w:r w:rsidRPr="00F2586A">
        <w:rPr>
          <w:rFonts w:eastAsia="Arial Unicode MS" w:cs="Arial"/>
          <w:b/>
          <w:sz w:val="22"/>
          <w:szCs w:val="22"/>
          <w:lang w:val="en-GB"/>
        </w:rPr>
        <w:lastRenderedPageBreak/>
        <w:t>Grades</w:t>
      </w:r>
    </w:p>
    <w:p w14:paraId="32D0DAEC" w14:textId="77777777" w:rsidR="00132C16" w:rsidRPr="00F2586A" w:rsidRDefault="00132C16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</w:p>
    <w:p w14:paraId="116B5353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A – excellent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  <w:t>1,0 - 1,5</w:t>
      </w:r>
    </w:p>
    <w:p w14:paraId="5D68447C" w14:textId="0675AE4E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B - very good</w:t>
      </w:r>
      <w:r w:rsidRPr="00F2586A">
        <w:rPr>
          <w:rFonts w:eastAsia="Arial Unicode MS" w:cs="Arial"/>
          <w:sz w:val="22"/>
          <w:szCs w:val="22"/>
          <w:lang w:val="en-GB"/>
        </w:rPr>
        <w:tab/>
        <w:t>1,6 - 2,0</w:t>
      </w:r>
    </w:p>
    <w:p w14:paraId="04181EC5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C – good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  <w:t>2,1 - 3,0</w:t>
      </w:r>
    </w:p>
    <w:p w14:paraId="2C611740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D – satisfactory</w:t>
      </w:r>
      <w:r w:rsidRPr="00F2586A">
        <w:rPr>
          <w:rFonts w:eastAsia="Arial Unicode MS" w:cs="Arial"/>
          <w:sz w:val="22"/>
          <w:szCs w:val="22"/>
          <w:lang w:val="en-GB"/>
        </w:rPr>
        <w:tab/>
        <w:t>3,1 - 3,5</w:t>
      </w:r>
    </w:p>
    <w:p w14:paraId="23C5C81F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E – sufficient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  <w:t>3,6 - 4,0</w:t>
      </w:r>
    </w:p>
    <w:p w14:paraId="759B06E1" w14:textId="026A238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F - fail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="00F2586A">
        <w:rPr>
          <w:rFonts w:eastAsia="Arial Unicode MS" w:cs="Arial"/>
          <w:sz w:val="22"/>
          <w:szCs w:val="22"/>
          <w:lang w:val="en-GB"/>
        </w:rPr>
        <w:t>4</w:t>
      </w:r>
      <w:r w:rsidRPr="00F2586A">
        <w:rPr>
          <w:rFonts w:eastAsia="Arial Unicode MS" w:cs="Arial"/>
          <w:sz w:val="22"/>
          <w:szCs w:val="22"/>
          <w:lang w:val="en-GB"/>
        </w:rPr>
        <w:t>,1 - 5,0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</w:p>
    <w:p w14:paraId="5763D9BA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</w:p>
    <w:p w14:paraId="2CA4954E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</w:r>
    </w:p>
    <w:p w14:paraId="410097EB" w14:textId="77777777" w:rsidR="00132C16" w:rsidRPr="00F2586A" w:rsidRDefault="00CC1F11">
      <w:pPr>
        <w:spacing w:before="0" w:after="0"/>
        <w:ind w:left="142"/>
        <w:rPr>
          <w:rFonts w:eastAsia="Arial Unicode MS" w:cs="Arial"/>
          <w:b/>
          <w:sz w:val="22"/>
          <w:szCs w:val="22"/>
          <w:lang w:val="en-GB"/>
        </w:rPr>
      </w:pPr>
      <w:r w:rsidRPr="00F2586A">
        <w:rPr>
          <w:rFonts w:eastAsia="Arial Unicode MS" w:cs="Arial"/>
          <w:b/>
          <w:sz w:val="22"/>
          <w:szCs w:val="22"/>
          <w:lang w:val="en-GB"/>
        </w:rPr>
        <w:t>ECTS credits per term</w:t>
      </w:r>
    </w:p>
    <w:p w14:paraId="4ED0F041" w14:textId="77777777" w:rsidR="00132C16" w:rsidRPr="00F2586A" w:rsidRDefault="00132C16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</w:p>
    <w:p w14:paraId="409DDE4E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1 full academic year</w:t>
      </w:r>
      <w:r w:rsidRPr="00F2586A">
        <w:rPr>
          <w:rFonts w:eastAsia="Arial Unicode MS" w:cs="Arial"/>
          <w:sz w:val="22"/>
          <w:szCs w:val="22"/>
          <w:lang w:val="en-GB"/>
        </w:rPr>
        <w:tab/>
        <w:t>=</w:t>
      </w:r>
      <w:r w:rsidRPr="00F2586A">
        <w:rPr>
          <w:rFonts w:eastAsia="Arial Unicode MS" w:cs="Arial"/>
          <w:sz w:val="22"/>
          <w:szCs w:val="22"/>
          <w:lang w:val="en-GB"/>
        </w:rPr>
        <w:tab/>
        <w:t>60 credits</w:t>
      </w:r>
    </w:p>
    <w:p w14:paraId="0366375F" w14:textId="77777777" w:rsidR="00132C16" w:rsidRPr="00F2586A" w:rsidRDefault="00CC1F11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>1 semester</w:t>
      </w:r>
      <w:r w:rsidRPr="00F2586A">
        <w:rPr>
          <w:rFonts w:eastAsia="Arial Unicode MS" w:cs="Arial"/>
          <w:sz w:val="22"/>
          <w:szCs w:val="22"/>
          <w:lang w:val="en-GB"/>
        </w:rPr>
        <w:tab/>
      </w:r>
      <w:r w:rsidRPr="00F2586A">
        <w:rPr>
          <w:rFonts w:eastAsia="Arial Unicode MS" w:cs="Arial"/>
          <w:sz w:val="22"/>
          <w:szCs w:val="22"/>
          <w:lang w:val="en-GB"/>
        </w:rPr>
        <w:tab/>
        <w:t xml:space="preserve">= </w:t>
      </w:r>
      <w:r w:rsidRPr="00F2586A">
        <w:rPr>
          <w:rFonts w:eastAsia="Arial Unicode MS" w:cs="Arial"/>
          <w:sz w:val="22"/>
          <w:szCs w:val="22"/>
          <w:lang w:val="en-GB"/>
        </w:rPr>
        <w:tab/>
        <w:t>30 credits</w:t>
      </w:r>
    </w:p>
    <w:p w14:paraId="0366F39C" w14:textId="77777777" w:rsidR="00132C16" w:rsidRPr="00F2586A" w:rsidRDefault="00132C16">
      <w:pPr>
        <w:spacing w:before="0" w:after="0"/>
        <w:ind w:left="142"/>
        <w:rPr>
          <w:rFonts w:eastAsia="Arial Unicode MS" w:cs="Arial"/>
          <w:sz w:val="22"/>
          <w:szCs w:val="22"/>
          <w:lang w:val="en-GB"/>
        </w:rPr>
      </w:pPr>
    </w:p>
    <w:p w14:paraId="1F9C4EB6" w14:textId="77777777" w:rsidR="00132C16" w:rsidRPr="00F2586A" w:rsidRDefault="00CC1F11">
      <w:pPr>
        <w:spacing w:before="0" w:after="0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ab/>
      </w:r>
    </w:p>
    <w:p w14:paraId="4A8467F2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549481DC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6046B1AE" w14:textId="77777777" w:rsidR="00132C16" w:rsidRPr="00F2586A" w:rsidRDefault="00132C16">
      <w:pPr>
        <w:spacing w:before="0" w:after="0"/>
        <w:rPr>
          <w:rFonts w:eastAsia="Arial Unicode MS" w:cs="Arial"/>
          <w:b/>
          <w:sz w:val="22"/>
          <w:szCs w:val="22"/>
          <w:lang w:val="en-GB"/>
        </w:rPr>
      </w:pPr>
    </w:p>
    <w:p w14:paraId="131B5B79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1B90DCB8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1F703552" w14:textId="77777777" w:rsidR="00132C16" w:rsidRPr="00F2586A" w:rsidRDefault="00132C16">
      <w:pPr>
        <w:spacing w:before="0" w:after="0"/>
        <w:rPr>
          <w:rFonts w:eastAsia="Arial Unicode MS" w:cs="Arial"/>
          <w:sz w:val="22"/>
          <w:szCs w:val="22"/>
          <w:lang w:val="en-GB"/>
        </w:rPr>
      </w:pPr>
    </w:p>
    <w:p w14:paraId="2EBA404A" w14:textId="77777777" w:rsidR="00132C16" w:rsidRPr="00F2586A" w:rsidRDefault="00CC1F11">
      <w:pPr>
        <w:spacing w:before="0" w:after="0"/>
        <w:rPr>
          <w:rFonts w:eastAsia="Arial Unicode MS" w:cs="Arial"/>
          <w:sz w:val="22"/>
          <w:szCs w:val="22"/>
          <w:lang w:val="en-GB"/>
        </w:rPr>
      </w:pPr>
      <w:r w:rsidRPr="00F2586A">
        <w:rPr>
          <w:rFonts w:eastAsia="Arial Unicode MS" w:cs="Arial"/>
          <w:sz w:val="22"/>
          <w:szCs w:val="22"/>
          <w:lang w:val="en-GB"/>
        </w:rPr>
        <w:tab/>
      </w:r>
    </w:p>
    <w:p w14:paraId="3A4124E2" w14:textId="77777777" w:rsidR="00132C16" w:rsidRPr="00F2586A" w:rsidRDefault="00132C16">
      <w:pPr>
        <w:ind w:left="142"/>
        <w:rPr>
          <w:rFonts w:cs="Arial"/>
          <w:sz w:val="22"/>
          <w:szCs w:val="22"/>
          <w:lang w:val="en-US"/>
        </w:rPr>
      </w:pPr>
    </w:p>
    <w:sectPr w:rsidR="00132C16" w:rsidRPr="00F2586A">
      <w:headerReference w:type="default" r:id="rId8"/>
      <w:footerReference w:type="default" r:id="rId9"/>
      <w:pgSz w:w="11906" w:h="16838"/>
      <w:pgMar w:top="1418" w:right="1134" w:bottom="1418" w:left="1134" w:header="720" w:footer="323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0AF4" w14:textId="77777777" w:rsidR="00CC1F11" w:rsidRDefault="00CC1F11">
      <w:pPr>
        <w:spacing w:before="0" w:after="0"/>
      </w:pPr>
      <w:r>
        <w:separator/>
      </w:r>
    </w:p>
  </w:endnote>
  <w:endnote w:type="continuationSeparator" w:id="0">
    <w:p w14:paraId="6FC66119" w14:textId="77777777" w:rsidR="00CC1F11" w:rsidRDefault="00CC1F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libri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8AD3" w14:textId="085897C2" w:rsidR="00132C16" w:rsidRDefault="00CC1F11">
    <w:pPr>
      <w:pStyle w:val="Fusszeile"/>
    </w:pPr>
    <w:r>
      <w:rPr>
        <w:lang w:val="en-US"/>
      </w:rPr>
      <w:tab/>
    </w:r>
    <w:r>
      <w:rPr>
        <w:rStyle w:val="Seitenzahl"/>
        <w:rFonts w:ascii="Arial Unicode MS" w:eastAsia="Arial Unicode MS" w:hAnsi="Arial Unicode MS" w:cs="Arial Unicode MS"/>
        <w:bCs w:val="0"/>
        <w:lang w:val="de-DE"/>
      </w:rPr>
      <w:fldChar w:fldCharType="begin"/>
    </w:r>
    <w:r>
      <w:rPr>
        <w:rStyle w:val="Seitenzahl"/>
        <w:rFonts w:ascii="Arial Unicode MS" w:eastAsia="Arial Unicode MS" w:hAnsi="Arial Unicode MS" w:cs="Arial Unicode MS"/>
        <w:bCs w:val="0"/>
        <w:lang w:val="de-DE"/>
      </w:rPr>
      <w:instrText xml:space="preserve"> PAGE </w:instrText>
    </w:r>
    <w:r>
      <w:rPr>
        <w:rStyle w:val="Seitenzahl"/>
        <w:rFonts w:ascii="Arial Unicode MS" w:eastAsia="Arial Unicode MS" w:hAnsi="Arial Unicode MS" w:cs="Arial Unicode MS"/>
        <w:bCs w:val="0"/>
        <w:lang w:val="de-DE"/>
      </w:rPr>
      <w:fldChar w:fldCharType="separate"/>
    </w:r>
    <w:r w:rsidR="00D372AC">
      <w:rPr>
        <w:rStyle w:val="Seitenzahl"/>
        <w:rFonts w:ascii="Arial Unicode MS" w:eastAsia="Arial Unicode MS" w:hAnsi="Arial Unicode MS" w:cs="Arial Unicode MS"/>
        <w:bCs w:val="0"/>
        <w:noProof/>
        <w:lang w:val="de-DE"/>
      </w:rPr>
      <w:t>2</w:t>
    </w:r>
    <w:r>
      <w:rPr>
        <w:rStyle w:val="Seitenzahl"/>
        <w:rFonts w:ascii="Arial Unicode MS" w:eastAsia="Arial Unicode MS" w:hAnsi="Arial Unicode MS" w:cs="Arial Unicode MS"/>
        <w:bCs w:val="0"/>
        <w:lang w:val="de-DE"/>
      </w:rPr>
      <w:fldChar w:fldCharType="end"/>
    </w:r>
    <w:r>
      <w:rPr>
        <w:rStyle w:val="Seitenzahl"/>
        <w:rFonts w:ascii="Arial Unicode MS" w:eastAsia="Arial Unicode MS" w:hAnsi="Arial Unicode MS" w:cs="Arial Unicode MS"/>
        <w:bCs w:val="0"/>
        <w:lang w:val="en-US"/>
      </w:rPr>
      <w:t>/2</w:t>
    </w:r>
  </w:p>
  <w:p w14:paraId="4E63C32D" w14:textId="77777777" w:rsidR="00132C16" w:rsidRDefault="00132C16">
    <w:pPr>
      <w:pStyle w:val="Fusszeile"/>
      <w:rPr>
        <w:rFonts w:ascii="Arial Unicode MS" w:eastAsia="Arial Unicode MS" w:hAnsi="Arial Unicode MS" w:cs="Arial Unicode M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F4F" w14:textId="77777777" w:rsidR="00CC1F11" w:rsidRDefault="00CC1F11">
      <w:pPr>
        <w:spacing w:before="0" w:after="0"/>
      </w:pPr>
      <w:r>
        <w:separator/>
      </w:r>
    </w:p>
  </w:footnote>
  <w:footnote w:type="continuationSeparator" w:id="0">
    <w:p w14:paraId="32E53741" w14:textId="77777777" w:rsidR="00CC1F11" w:rsidRDefault="00CC1F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C03D" w14:textId="77777777" w:rsidR="00132C16" w:rsidRDefault="00CC1F11">
    <w:pPr>
      <w:pStyle w:val="Kopfzeile"/>
    </w:pPr>
    <w:r>
      <w:rPr>
        <w:noProof/>
      </w:rPr>
      <mc:AlternateContent>
        <mc:Choice Requires="wps">
          <w:drawing>
            <wp:anchor distT="0" distB="1270" distL="0" distR="635" simplePos="0" relativeHeight="3" behindDoc="1" locked="0" layoutInCell="0" allowOverlap="1" wp14:anchorId="4816A1F2" wp14:editId="274F9356">
              <wp:simplePos x="0" y="0"/>
              <wp:positionH relativeFrom="column">
                <wp:posOffset>4731385</wp:posOffset>
              </wp:positionH>
              <wp:positionV relativeFrom="paragraph">
                <wp:posOffset>-246380</wp:posOffset>
              </wp:positionV>
              <wp:extent cx="1638300" cy="608965"/>
              <wp:effectExtent l="0" t="0" r="0" b="0"/>
              <wp:wrapNone/>
              <wp:docPr id="1" name="Grafik 3" descr="W:\International Student Office\Vorlagen Publikationen Drucksachen\Grafikelemente\Ostfalia university of Applied Science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 descr="W:\International Student Office\Vorlagen Publikationen Drucksachen\Grafikelemente\Ostfalia university of Applied Science.pn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638360" cy="609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Grafik 3" stroked="f" o:allowincell="f" style="position:absolute;margin-left:372.55pt;margin-top:-19.4pt;width:128.95pt;height:47.9pt;mso-wrap-style:none;v-text-anchor:middle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923"/>
    <w:multiLevelType w:val="multilevel"/>
    <w:tmpl w:val="5914BE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9586C"/>
    <w:multiLevelType w:val="multilevel"/>
    <w:tmpl w:val="F9909F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801514"/>
    <w:multiLevelType w:val="multilevel"/>
    <w:tmpl w:val="C9EAA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866EA8"/>
    <w:multiLevelType w:val="multilevel"/>
    <w:tmpl w:val="F1561AF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3E6DCB"/>
    <w:multiLevelType w:val="multilevel"/>
    <w:tmpl w:val="B75A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5C275C"/>
    <w:multiLevelType w:val="multilevel"/>
    <w:tmpl w:val="7940F68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79190D"/>
    <w:multiLevelType w:val="multilevel"/>
    <w:tmpl w:val="8E828D34"/>
    <w:lvl w:ilvl="0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322F67"/>
    <w:multiLevelType w:val="multilevel"/>
    <w:tmpl w:val="59F0AA3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0D169A"/>
    <w:multiLevelType w:val="multilevel"/>
    <w:tmpl w:val="A6B628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C0782B"/>
    <w:multiLevelType w:val="multilevel"/>
    <w:tmpl w:val="D40693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5E73A8"/>
    <w:multiLevelType w:val="multilevel"/>
    <w:tmpl w:val="6D3613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9D7FCB"/>
    <w:multiLevelType w:val="multilevel"/>
    <w:tmpl w:val="AE8EF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4400591">
    <w:abstractNumId w:val="3"/>
  </w:num>
  <w:num w:numId="2" w16cid:durableId="81221816">
    <w:abstractNumId w:val="6"/>
  </w:num>
  <w:num w:numId="3" w16cid:durableId="1046220267">
    <w:abstractNumId w:val="10"/>
  </w:num>
  <w:num w:numId="4" w16cid:durableId="1134327962">
    <w:abstractNumId w:val="9"/>
  </w:num>
  <w:num w:numId="5" w16cid:durableId="1321613962">
    <w:abstractNumId w:val="4"/>
  </w:num>
  <w:num w:numId="6" w16cid:durableId="1671445386">
    <w:abstractNumId w:val="11"/>
  </w:num>
  <w:num w:numId="7" w16cid:durableId="161088494">
    <w:abstractNumId w:val="2"/>
  </w:num>
  <w:num w:numId="8" w16cid:durableId="1214922714">
    <w:abstractNumId w:val="0"/>
  </w:num>
  <w:num w:numId="9" w16cid:durableId="775634716">
    <w:abstractNumId w:val="5"/>
  </w:num>
  <w:num w:numId="10" w16cid:durableId="677118576">
    <w:abstractNumId w:val="8"/>
  </w:num>
  <w:num w:numId="11" w16cid:durableId="1705247450">
    <w:abstractNumId w:val="7"/>
  </w:num>
  <w:num w:numId="12" w16cid:durableId="97190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16"/>
    <w:rsid w:val="00132C16"/>
    <w:rsid w:val="002673A5"/>
    <w:rsid w:val="00325CFC"/>
    <w:rsid w:val="00362F05"/>
    <w:rsid w:val="005A76BB"/>
    <w:rsid w:val="006D5DB1"/>
    <w:rsid w:val="008B6718"/>
    <w:rsid w:val="009F4ED2"/>
    <w:rsid w:val="00CC1F11"/>
    <w:rsid w:val="00D372AC"/>
    <w:rsid w:val="00D62A1A"/>
    <w:rsid w:val="00E41D27"/>
    <w:rsid w:val="00F2586A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983D"/>
  <w15:docId w15:val="{572D7965-1E78-4064-898D-D4936CF3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40" w:after="4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after="0"/>
      <w:outlineLvl w:val="0"/>
    </w:pPr>
    <w:rPr>
      <w:rFonts w:cs="Arial"/>
      <w:b/>
      <w:bCs/>
      <w:spacing w:val="-6"/>
      <w:sz w:val="36"/>
      <w:lang w:val="en-GB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sz w:val="24"/>
      <w:lang w:val="en-GB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Univers" w:hAnsi="Univers"/>
      <w:i/>
      <w:iCs/>
      <w:sz w:val="14"/>
      <w:lang w:val="en-GB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lang w:val="en-GB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bCs/>
      <w:sz w:val="1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fliesstext">
    <w:name w:val="fliesstext"/>
    <w:qFormat/>
    <w:rPr>
      <w:rFonts w:ascii="Frutiger LT 45 Light" w:hAnsi="Frutiger LT 45 Light"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qFormat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qFormat/>
    <w:rPr>
      <w:color w:val="33538D"/>
    </w:rPr>
  </w:style>
  <w:style w:type="character" w:styleId="Platzhaltertext">
    <w:name w:val="Placeholder Text"/>
    <w:basedOn w:val="Absatz-Standardschriftart"/>
    <w:qFormat/>
    <w:rPr>
      <w:color w:val="808080"/>
    </w:rPr>
  </w:style>
  <w:style w:type="character" w:customStyle="1" w:styleId="Formatvorlage2">
    <w:name w:val="Formatvorlage2"/>
    <w:basedOn w:val="Absatz-Standardschriftart"/>
    <w:qFormat/>
    <w:rPr>
      <w:color w:val="33538D"/>
    </w:rPr>
  </w:style>
  <w:style w:type="character" w:customStyle="1" w:styleId="Formatvorlage3">
    <w:name w:val="Formatvorlage3"/>
    <w:basedOn w:val="Absatz-Standardschriftart"/>
    <w:qFormat/>
    <w:rPr>
      <w:rFonts w:ascii="Arial Unicode MS" w:hAnsi="Arial Unicode MS"/>
      <w:color w:val="33538D"/>
      <w:sz w:val="18"/>
    </w:rPr>
  </w:style>
  <w:style w:type="character" w:customStyle="1" w:styleId="berschrift1Zchn">
    <w:name w:val="Überschrift 1 Zchn"/>
    <w:basedOn w:val="Absatz-Standardschriftart"/>
    <w:link w:val="berschrift1"/>
    <w:qFormat/>
    <w:rPr>
      <w:rFonts w:ascii="Arial" w:hAnsi="Arial" w:cs="Arial"/>
      <w:b/>
      <w:bCs/>
      <w:spacing w:val="-6"/>
      <w:sz w:val="36"/>
      <w:lang w:val="en-GB"/>
    </w:rPr>
  </w:style>
  <w:style w:type="character" w:customStyle="1" w:styleId="KopfzeileZchn">
    <w:name w:val="Kopfzeile Zchn"/>
    <w:basedOn w:val="Absatz-Standardschriftart"/>
    <w:link w:val="Kopfzeile"/>
    <w:qFormat/>
    <w:rPr>
      <w:rFonts w:ascii="Arial" w:hAnsi="Arial"/>
      <w:sz w:val="18"/>
    </w:rPr>
  </w:style>
  <w:style w:type="character" w:customStyle="1" w:styleId="apple-converted-space">
    <w:name w:val="apple-converted-space"/>
    <w:basedOn w:val="Absatz-Standardschriftart"/>
    <w:qFormat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krper">
    <w:name w:val="Body Text"/>
    <w:basedOn w:val="Standard"/>
    <w:rPr>
      <w:color w:val="FF0000"/>
      <w:sz w:val="44"/>
    </w:r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Kursiv">
    <w:name w:val="Kursiv"/>
    <w:basedOn w:val="Standard"/>
    <w:autoRedefine/>
    <w:qFormat/>
    <w:rPr>
      <w:color w:val="333333"/>
      <w:lang w:val="en-GB"/>
    </w:rPr>
  </w:style>
  <w:style w:type="paragraph" w:customStyle="1" w:styleId="Fusszeile">
    <w:name w:val="Fusszeile"/>
    <w:basedOn w:val="Standard"/>
    <w:autoRedefine/>
    <w:qFormat/>
    <w:pPr>
      <w:tabs>
        <w:tab w:val="left" w:pos="8931"/>
      </w:tabs>
    </w:pPr>
    <w:rPr>
      <w:rFonts w:cs="Arial"/>
      <w:bCs/>
      <w:spacing w:val="-4"/>
      <w:sz w:val="16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wischenheadg">
    <w:name w:val="zwischenheadg"/>
    <w:basedOn w:val="berschrift2"/>
    <w:qFormat/>
    <w:pPr>
      <w:tabs>
        <w:tab w:val="left" w:pos="2738"/>
      </w:tabs>
      <w:spacing w:before="80"/>
    </w:pPr>
    <w:rPr>
      <w:color w:val="1F91B6"/>
    </w:rPr>
  </w:style>
  <w:style w:type="paragraph" w:customStyle="1" w:styleId="zwischenheadk">
    <w:name w:val="zwischenheadk"/>
    <w:basedOn w:val="Standard"/>
    <w:qFormat/>
    <w:rPr>
      <w:b/>
      <w:bCs/>
      <w:color w:val="1F91B6"/>
      <w:lang w:val="en-GB"/>
    </w:rPr>
  </w:style>
  <w:style w:type="paragraph" w:customStyle="1" w:styleId="infoitalic">
    <w:name w:val="infoitalic"/>
    <w:basedOn w:val="Standard"/>
    <w:qFormat/>
    <w:rPr>
      <w:b/>
      <w:bCs/>
      <w:i/>
      <w:sz w:val="16"/>
      <w:lang w:val="en-GB"/>
    </w:rPr>
  </w:style>
  <w:style w:type="paragraph" w:customStyle="1" w:styleId="Aufzhlung">
    <w:name w:val="Aufzählung"/>
    <w:basedOn w:val="Standard"/>
    <w:qFormat/>
    <w:pPr>
      <w:numPr>
        <w:numId w:val="2"/>
      </w:numPr>
      <w:tabs>
        <w:tab w:val="clear" w:pos="720"/>
        <w:tab w:val="left" w:pos="426"/>
      </w:tabs>
      <w:spacing w:before="0" w:after="0"/>
      <w:ind w:left="426" w:right="283" w:hanging="426"/>
    </w:pPr>
    <w:rPr>
      <w:rFonts w:cs="Arial"/>
      <w:sz w:val="20"/>
    </w:rPr>
  </w:style>
  <w:style w:type="paragraph" w:styleId="Abbildungsverzeichnis">
    <w:name w:val="table of figures"/>
    <w:basedOn w:val="Standard"/>
    <w:next w:val="Standard"/>
    <w:qFormat/>
    <w:pPr>
      <w:ind w:left="360" w:hanging="36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qFormat/>
    <w:pPr>
      <w:numPr>
        <w:numId w:val="3"/>
      </w:numPr>
    </w:pPr>
  </w:style>
  <w:style w:type="paragraph" w:styleId="Aufzhlungszeichen2">
    <w:name w:val="List Bullet 2"/>
    <w:basedOn w:val="Standard"/>
    <w:autoRedefine/>
    <w:qFormat/>
    <w:pPr>
      <w:numPr>
        <w:numId w:val="4"/>
      </w:numPr>
    </w:pPr>
  </w:style>
  <w:style w:type="paragraph" w:styleId="Aufzhlungszeichen3">
    <w:name w:val="List Bullet 3"/>
    <w:basedOn w:val="Standard"/>
    <w:pPr>
      <w:ind w:left="566" w:hanging="283"/>
    </w:pPr>
  </w:style>
  <w:style w:type="paragraph" w:styleId="Aufzhlungszeichen4">
    <w:name w:val="List Bullet 4"/>
    <w:basedOn w:val="Standard"/>
    <w:pPr>
      <w:ind w:left="849" w:hanging="283"/>
    </w:pPr>
  </w:style>
  <w:style w:type="paragraph" w:styleId="Aufzhlungszeichen5">
    <w:name w:val="List Bullet 5"/>
    <w:basedOn w:val="Standard"/>
    <w:pPr>
      <w:ind w:left="1132" w:hanging="283"/>
    </w:pPr>
  </w:style>
  <w:style w:type="paragraph" w:styleId="Blocktext">
    <w:name w:val="Block Text"/>
    <w:basedOn w:val="Standard"/>
    <w:qFormat/>
    <w:pPr>
      <w:spacing w:after="120"/>
      <w:ind w:left="1440" w:right="1440"/>
    </w:pPr>
  </w:style>
  <w:style w:type="paragraph" w:styleId="Datum">
    <w:name w:val="Date"/>
    <w:basedOn w:val="Standard"/>
    <w:next w:val="Standard"/>
    <w:qFormat/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qFormat/>
  </w:style>
  <w:style w:type="paragraph" w:styleId="Endnotentext">
    <w:name w:val="endnote text"/>
    <w:basedOn w:val="Standard"/>
    <w:rPr>
      <w:sz w:val="20"/>
    </w:rPr>
  </w:style>
  <w:style w:type="paragraph" w:styleId="Fu-Endnotenberschrift">
    <w:name w:val="Note Heading"/>
    <w:basedOn w:val="Standard"/>
    <w:next w:val="Standard"/>
    <w:qFormat/>
  </w:style>
  <w:style w:type="paragraph" w:styleId="Funotentext">
    <w:name w:val="footnote text"/>
    <w:basedOn w:val="Standard"/>
    <w:rPr>
      <w:sz w:val="20"/>
    </w:rPr>
  </w:style>
  <w:style w:type="paragraph" w:styleId="Gruformel">
    <w:name w:val="Closing"/>
    <w:basedOn w:val="Standard"/>
    <w:qFormat/>
    <w:pPr>
      <w:ind w:left="4252"/>
    </w:pPr>
  </w:style>
  <w:style w:type="paragraph" w:styleId="HTMLAdresse">
    <w:name w:val="HTML Address"/>
    <w:basedOn w:val="Standard"/>
    <w:qFormat/>
    <w:rPr>
      <w:i/>
      <w:iCs/>
    </w:rPr>
  </w:style>
  <w:style w:type="paragraph" w:styleId="HTMLVorformatiert">
    <w:name w:val="HTML Preformatted"/>
    <w:basedOn w:val="Standard"/>
    <w:qFormat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qFormat/>
    <w:pPr>
      <w:ind w:left="180" w:hanging="180"/>
    </w:pPr>
  </w:style>
  <w:style w:type="paragraph" w:styleId="Index2">
    <w:name w:val="index 2"/>
    <w:basedOn w:val="Standard"/>
    <w:next w:val="Standard"/>
    <w:autoRedefine/>
    <w:qFormat/>
    <w:pPr>
      <w:ind w:left="360" w:hanging="180"/>
    </w:pPr>
  </w:style>
  <w:style w:type="paragraph" w:styleId="Index3">
    <w:name w:val="index 3"/>
    <w:basedOn w:val="Standard"/>
    <w:next w:val="Standard"/>
    <w:autoRedefine/>
    <w:qFormat/>
    <w:pPr>
      <w:ind w:left="540" w:hanging="180"/>
    </w:pPr>
  </w:style>
  <w:style w:type="paragraph" w:styleId="Index4">
    <w:name w:val="index 4"/>
    <w:basedOn w:val="Standard"/>
    <w:next w:val="Standard"/>
    <w:autoRedefine/>
    <w:qFormat/>
    <w:pPr>
      <w:ind w:left="720" w:hanging="180"/>
    </w:pPr>
  </w:style>
  <w:style w:type="paragraph" w:styleId="Index5">
    <w:name w:val="index 5"/>
    <w:basedOn w:val="Standard"/>
    <w:next w:val="Standard"/>
    <w:autoRedefine/>
    <w:qFormat/>
    <w:pPr>
      <w:ind w:left="900" w:hanging="180"/>
    </w:pPr>
  </w:style>
  <w:style w:type="paragraph" w:styleId="Index6">
    <w:name w:val="index 6"/>
    <w:basedOn w:val="Standard"/>
    <w:next w:val="Standard"/>
    <w:autoRedefine/>
    <w:qFormat/>
    <w:pPr>
      <w:ind w:left="1080" w:hanging="180"/>
    </w:pPr>
  </w:style>
  <w:style w:type="paragraph" w:styleId="Index7">
    <w:name w:val="index 7"/>
    <w:basedOn w:val="Standard"/>
    <w:next w:val="Standard"/>
    <w:autoRedefine/>
    <w:qFormat/>
    <w:pPr>
      <w:ind w:left="1260" w:hanging="180"/>
    </w:pPr>
  </w:style>
  <w:style w:type="paragraph" w:styleId="Index8">
    <w:name w:val="index 8"/>
    <w:basedOn w:val="Standard"/>
    <w:next w:val="Standard"/>
    <w:autoRedefine/>
    <w:qFormat/>
    <w:pPr>
      <w:ind w:left="1440" w:hanging="180"/>
    </w:pPr>
  </w:style>
  <w:style w:type="paragraph" w:styleId="Index9">
    <w:name w:val="index 9"/>
    <w:basedOn w:val="Standard"/>
    <w:next w:val="Standard"/>
    <w:autoRedefine/>
    <w:qFormat/>
    <w:pPr>
      <w:ind w:left="1620" w:hanging="180"/>
    </w:pPr>
  </w:style>
  <w:style w:type="paragraph" w:styleId="Indexberschrift">
    <w:name w:val="index heading"/>
    <w:basedOn w:val="Standard"/>
    <w:next w:val="Index1"/>
    <w:qFormat/>
    <w:rPr>
      <w:rFonts w:cs="Arial"/>
      <w:b/>
      <w:bCs/>
    </w:rPr>
  </w:style>
  <w:style w:type="paragraph" w:styleId="Kommentartext">
    <w:name w:val="annotation text"/>
    <w:basedOn w:val="Standard"/>
    <w:qFormat/>
    <w:rPr>
      <w:sz w:val="20"/>
    </w:rPr>
  </w:style>
  <w:style w:type="paragraph" w:styleId="Listennummer">
    <w:name w:val="List Number"/>
    <w:basedOn w:val="Standard"/>
    <w:qFormat/>
    <w:pPr>
      <w:numPr>
        <w:numId w:val="8"/>
      </w:numPr>
    </w:pPr>
  </w:style>
  <w:style w:type="paragraph" w:styleId="Listenfortsetzung">
    <w:name w:val="List Continue"/>
    <w:basedOn w:val="Standard"/>
    <w:qFormat/>
    <w:pPr>
      <w:spacing w:after="120"/>
      <w:ind w:left="283"/>
    </w:pPr>
  </w:style>
  <w:style w:type="paragraph" w:styleId="Listenfortsetzung2">
    <w:name w:val="List Continue 2"/>
    <w:basedOn w:val="Standard"/>
    <w:qFormat/>
    <w:pPr>
      <w:spacing w:after="120"/>
      <w:ind w:left="566"/>
    </w:pPr>
  </w:style>
  <w:style w:type="paragraph" w:styleId="Listenfortsetzung3">
    <w:name w:val="List Continue 3"/>
    <w:basedOn w:val="Standard"/>
    <w:qFormat/>
    <w:pPr>
      <w:spacing w:after="120"/>
      <w:ind w:left="849"/>
    </w:pPr>
  </w:style>
  <w:style w:type="paragraph" w:styleId="Listenfortsetzung4">
    <w:name w:val="List Continue 4"/>
    <w:basedOn w:val="Standard"/>
    <w:qFormat/>
    <w:pPr>
      <w:spacing w:after="120"/>
      <w:ind w:left="1132"/>
    </w:pPr>
  </w:style>
  <w:style w:type="paragraph" w:styleId="Listenfortsetzung5">
    <w:name w:val="List Continue 5"/>
    <w:basedOn w:val="Standard"/>
    <w:qFormat/>
    <w:pPr>
      <w:spacing w:after="120"/>
      <w:ind w:left="1415"/>
    </w:pPr>
  </w:style>
  <w:style w:type="paragraph" w:styleId="Listennummer2">
    <w:name w:val="List Number 2"/>
    <w:basedOn w:val="Standard"/>
    <w:qFormat/>
    <w:pPr>
      <w:numPr>
        <w:numId w:val="9"/>
      </w:numPr>
    </w:pPr>
  </w:style>
  <w:style w:type="paragraph" w:styleId="Listennummer3">
    <w:name w:val="List Number 3"/>
    <w:basedOn w:val="Standard"/>
    <w:qFormat/>
    <w:pPr>
      <w:numPr>
        <w:numId w:val="10"/>
      </w:numPr>
    </w:pPr>
  </w:style>
  <w:style w:type="paragraph" w:styleId="Listennummer4">
    <w:name w:val="List Number 4"/>
    <w:basedOn w:val="Standard"/>
    <w:qFormat/>
    <w:pPr>
      <w:numPr>
        <w:numId w:val="11"/>
      </w:numPr>
    </w:pPr>
  </w:style>
  <w:style w:type="paragraph" w:styleId="Listennummer5">
    <w:name w:val="List Number 5"/>
    <w:basedOn w:val="Standard"/>
    <w:qFormat/>
    <w:pPr>
      <w:numPr>
        <w:numId w:val="12"/>
      </w:numPr>
    </w:pPr>
  </w:style>
  <w:style w:type="paragraph" w:styleId="Mak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urier New" w:hAnsi="Courier New" w:cs="Courier New"/>
    </w:rPr>
  </w:style>
  <w:style w:type="paragraph" w:styleId="Nachrichtenkopf">
    <w:name w:val="Message Header"/>
    <w:basedOn w:val="Standard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qFormat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qFormat/>
    <w:pPr>
      <w:ind w:left="180" w:hanging="180"/>
    </w:pPr>
  </w:style>
  <w:style w:type="paragraph" w:styleId="RGV-berschrift">
    <w:name w:val="toa heading"/>
    <w:basedOn w:val="Standard"/>
    <w:next w:val="Standard"/>
    <w:qFormat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qFormat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2">
    <w:name w:val="Body Text 2"/>
    <w:basedOn w:val="Standard"/>
    <w:qFormat/>
    <w:pPr>
      <w:spacing w:after="120" w:line="480" w:lineRule="auto"/>
    </w:pPr>
  </w:style>
  <w:style w:type="paragraph" w:styleId="Textkrper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xtkrper-Zeileneinzug">
    <w:name w:val="Body Text Indent"/>
    <w:basedOn w:val="Textkrper"/>
    <w:qFormat/>
    <w:pPr>
      <w:spacing w:after="120"/>
      <w:ind w:firstLine="210"/>
    </w:pPr>
    <w:rPr>
      <w:color w:val="auto"/>
      <w:sz w:val="18"/>
    </w:rPr>
  </w:style>
  <w:style w:type="paragraph" w:styleId="Textkrper-Einzug2">
    <w:name w:val="Body Text Indent 2"/>
    <w:basedOn w:val="Standard"/>
    <w:qFormat/>
    <w:pPr>
      <w:spacing w:after="120" w:line="480" w:lineRule="auto"/>
      <w:ind w:left="283"/>
    </w:pPr>
  </w:style>
  <w:style w:type="paragraph" w:styleId="Textkrper-Einzug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xtkrper-Erstzeileneinzug2">
    <w:name w:val="Body Text First Indent 2"/>
    <w:basedOn w:val="Textkrper-Zeileneinzug"/>
    <w:qFormat/>
    <w:pPr>
      <w:ind w:left="283"/>
    </w:pPr>
  </w:style>
  <w:style w:type="paragraph" w:styleId="Titel">
    <w:name w:val="Title"/>
    <w:basedOn w:val="Standard"/>
    <w:uiPriority w:val="10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Umschlagabsenderadresse">
    <w:name w:val="envelope return"/>
    <w:basedOn w:val="Standard"/>
    <w:qFormat/>
    <w:rPr>
      <w:rFonts w:cs="Arial"/>
      <w:sz w:val="20"/>
    </w:rPr>
  </w:style>
  <w:style w:type="paragraph" w:styleId="Umschlagadresse">
    <w:name w:val="envelope address"/>
    <w:basedOn w:val="Standard"/>
    <w:qFormat/>
    <w:pPr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uiPriority w:val="1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</w:style>
  <w:style w:type="paragraph" w:styleId="Verzeichnis2">
    <w:name w:val="toc 2"/>
    <w:basedOn w:val="Standard"/>
    <w:next w:val="Standard"/>
    <w:autoRedefine/>
    <w:pPr>
      <w:ind w:left="180"/>
    </w:pPr>
  </w:style>
  <w:style w:type="paragraph" w:styleId="Verzeichnis3">
    <w:name w:val="toc 3"/>
    <w:basedOn w:val="Standard"/>
    <w:next w:val="Standard"/>
    <w:autoRedefine/>
    <w:pPr>
      <w:ind w:left="360"/>
    </w:pPr>
  </w:style>
  <w:style w:type="paragraph" w:styleId="Verzeichnis4">
    <w:name w:val="toc 4"/>
    <w:basedOn w:val="Standard"/>
    <w:next w:val="Standard"/>
    <w:autoRedefine/>
    <w:pPr>
      <w:ind w:left="540"/>
    </w:pPr>
  </w:style>
  <w:style w:type="paragraph" w:styleId="Verzeichnis5">
    <w:name w:val="toc 5"/>
    <w:basedOn w:val="Standard"/>
    <w:next w:val="Standard"/>
    <w:autoRedefine/>
    <w:pPr>
      <w:ind w:left="720"/>
    </w:pPr>
  </w:style>
  <w:style w:type="paragraph" w:styleId="Verzeichnis6">
    <w:name w:val="toc 6"/>
    <w:basedOn w:val="Standard"/>
    <w:next w:val="Standard"/>
    <w:autoRedefine/>
    <w:pPr>
      <w:ind w:left="900"/>
    </w:pPr>
  </w:style>
  <w:style w:type="paragraph" w:styleId="Verzeichnis7">
    <w:name w:val="toc 7"/>
    <w:basedOn w:val="Standard"/>
    <w:next w:val="Standard"/>
    <w:autoRedefine/>
    <w:pPr>
      <w:ind w:left="1080"/>
    </w:pPr>
  </w:style>
  <w:style w:type="paragraph" w:styleId="Verzeichnis8">
    <w:name w:val="toc 8"/>
    <w:basedOn w:val="Standard"/>
    <w:next w:val="Standard"/>
    <w:autoRedefine/>
    <w:pPr>
      <w:ind w:left="1260"/>
    </w:pPr>
  </w:style>
  <w:style w:type="paragraph" w:styleId="Verzeichnis9">
    <w:name w:val="toc 9"/>
    <w:basedOn w:val="Standard"/>
    <w:next w:val="Standard"/>
    <w:autoRedefine/>
    <w:pPr>
      <w:ind w:left="1440"/>
    </w:pPr>
  </w:style>
  <w:style w:type="paragraph" w:styleId="Sprechblasentext">
    <w:name w:val="Balloon Text"/>
    <w:basedOn w:val="Standard"/>
    <w:link w:val="SprechblasentextZch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1484-866F-4D5D-B65E-A4F354A4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Building Europe</vt:lpstr>
    </vt:vector>
  </TitlesOfParts>
  <Company>Dezernat 5 / Abteilung 52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Europe</dc:title>
  <dc:subject/>
  <dc:creator>ute kopka</dc:creator>
  <dc:description/>
  <cp:lastModifiedBy>Jannik Nils Beith</cp:lastModifiedBy>
  <cp:revision>4</cp:revision>
  <cp:lastPrinted>2005-06-02T10:16:00Z</cp:lastPrinted>
  <dcterms:created xsi:type="dcterms:W3CDTF">2023-10-17T08:02:00Z</dcterms:created>
  <dcterms:modified xsi:type="dcterms:W3CDTF">2023-11-01T10:55:00Z</dcterms:modified>
  <dc:language>en-US</dc:language>
</cp:coreProperties>
</file>